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D0" w:rsidRPr="00C26502" w:rsidRDefault="000D39D6" w:rsidP="00C26502">
      <w:bookmarkStart w:id="0" w:name="_GoBack"/>
      <w:bookmarkEnd w:id="0"/>
      <w:r w:rsidRPr="000D39D6">
        <w:rPr>
          <w:noProof/>
        </w:rPr>
        <w:drawing>
          <wp:anchor distT="0" distB="0" distL="114300" distR="114300" simplePos="0" relativeHeight="251661312" behindDoc="0" locked="0" layoutInCell="1" allowOverlap="1" wp14:anchorId="6823B04E" wp14:editId="3C2F9F44">
            <wp:simplePos x="0" y="0"/>
            <wp:positionH relativeFrom="column">
              <wp:posOffset>4419600</wp:posOffset>
            </wp:positionH>
            <wp:positionV relativeFrom="paragraph">
              <wp:posOffset>2971800</wp:posOffset>
            </wp:positionV>
            <wp:extent cx="1257300" cy="1050925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D39D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25534" wp14:editId="088B6EBB">
                <wp:simplePos x="0" y="0"/>
                <wp:positionH relativeFrom="column">
                  <wp:posOffset>4467225</wp:posOffset>
                </wp:positionH>
                <wp:positionV relativeFrom="paragraph">
                  <wp:posOffset>771525</wp:posOffset>
                </wp:positionV>
                <wp:extent cx="1162050" cy="1038225"/>
                <wp:effectExtent l="0" t="0" r="19050" b="2857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9D6" w:rsidRPr="000D39D6" w:rsidRDefault="000D39D6" w:rsidP="000D39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  <w:r w:rsidRPr="000D39D6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研究發展創新</w:t>
                            </w:r>
                          </w:p>
                          <w:p w:rsidR="000D39D6" w:rsidRPr="000D39D6" w:rsidRDefault="000D39D6" w:rsidP="000D39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  <w:r w:rsidRPr="000D39D6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理論實務整合</w:t>
                            </w:r>
                          </w:p>
                          <w:p w:rsidR="000D39D6" w:rsidRPr="000D39D6" w:rsidRDefault="000D39D6" w:rsidP="000D39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 w:rsidRPr="000D39D6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專業倫理涵養</w:t>
                            </w:r>
                          </w:p>
                          <w:p w:rsidR="000D39D6" w:rsidRPr="000D39D6" w:rsidRDefault="000D39D6" w:rsidP="000D39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4.</w:t>
                            </w:r>
                            <w:r w:rsidRPr="000D39D6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國際視野提升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51.75pt;margin-top:60.75pt;width:91.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">
                <v:textbox>
                  <w:txbxContent>
                    <w:p w:rsidR="000D39D6" w:rsidRPr="000D39D6" w:rsidRDefault="000D39D6" w:rsidP="000D39D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1.</w:t>
                      </w:r>
                      <w:r w:rsidRPr="000D39D6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研究發展創新</w:t>
                      </w:r>
                    </w:p>
                    <w:p w:rsidR="000D39D6" w:rsidRPr="000D39D6" w:rsidRDefault="000D39D6" w:rsidP="000D39D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2.</w:t>
                      </w:r>
                      <w:r w:rsidRPr="000D39D6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理論實務整合</w:t>
                      </w:r>
                    </w:p>
                    <w:p w:rsidR="000D39D6" w:rsidRPr="000D39D6" w:rsidRDefault="000D39D6" w:rsidP="000D39D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3.</w:t>
                      </w:r>
                      <w:r w:rsidRPr="000D39D6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專業倫理涵養</w:t>
                      </w:r>
                    </w:p>
                    <w:p w:rsidR="000D39D6" w:rsidRPr="000D39D6" w:rsidRDefault="000D39D6" w:rsidP="000D39D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4.</w:t>
                      </w:r>
                      <w:r w:rsidRPr="000D39D6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國際視野提升</w:t>
                      </w:r>
                    </w:p>
                  </w:txbxContent>
                </v:textbox>
              </v:shape>
            </w:pict>
          </mc:Fallback>
        </mc:AlternateContent>
      </w:r>
      <w:r w:rsidRPr="000D39D6">
        <w:rPr>
          <w:noProof/>
        </w:rPr>
        <w:drawing>
          <wp:anchor distT="0" distB="0" distL="114300" distR="114300" simplePos="0" relativeHeight="251659264" behindDoc="0" locked="0" layoutInCell="1" allowOverlap="1" wp14:anchorId="2A0F412D" wp14:editId="26442AB3">
            <wp:simplePos x="0" y="0"/>
            <wp:positionH relativeFrom="column">
              <wp:posOffset>-609502</wp:posOffset>
            </wp:positionH>
            <wp:positionV relativeFrom="paragraph">
              <wp:posOffset>342900</wp:posOffset>
            </wp:positionV>
            <wp:extent cx="5076825" cy="3695700"/>
            <wp:effectExtent l="0" t="0" r="0" b="0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6957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41AD0" w:rsidRPr="00C265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1079F"/>
    <w:multiLevelType w:val="hybridMultilevel"/>
    <w:tmpl w:val="1AB61984"/>
    <w:lvl w:ilvl="0" w:tplc="2E9EC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6E9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AA2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FA0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CD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B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00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A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0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71C12"/>
    <w:multiLevelType w:val="hybridMultilevel"/>
    <w:tmpl w:val="33163D24"/>
    <w:lvl w:ilvl="0" w:tplc="EE641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10C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8EB3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42C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7CB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CC16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A8C0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85D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267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016368"/>
    <w:multiLevelType w:val="hybridMultilevel"/>
    <w:tmpl w:val="8BD03F42"/>
    <w:lvl w:ilvl="0" w:tplc="4D647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0A9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EAB3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3AD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2626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FE0E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D645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FE4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85C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B3"/>
    <w:rsid w:val="000A2AB3"/>
    <w:rsid w:val="000D39D6"/>
    <w:rsid w:val="00B44F66"/>
    <w:rsid w:val="00C26502"/>
    <w:rsid w:val="00E175C5"/>
    <w:rsid w:val="00E4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2018-10-09T08:37:00Z</dcterms:created>
  <dcterms:modified xsi:type="dcterms:W3CDTF">2018-10-09T08:37:00Z</dcterms:modified>
</cp:coreProperties>
</file>