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180" w:rsidRDefault="00216180" w:rsidP="002D0BC5">
      <w:pPr>
        <w:jc w:val="center"/>
      </w:pPr>
    </w:p>
    <w:p w:rsidR="00216180" w:rsidRPr="00560217" w:rsidRDefault="00216180" w:rsidP="002D0BC5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216180" w:rsidRDefault="00216180" w:rsidP="00560217">
      <w:pPr>
        <w:rPr>
          <w:rFonts w:ascii="標楷體" w:eastAsia="標楷體" w:hAnsi="標楷體"/>
        </w:rPr>
      </w:pPr>
    </w:p>
    <w:p w:rsidR="00216180" w:rsidRDefault="00216180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電路</w:t>
      </w:r>
      <w:r w:rsidRPr="00560217">
        <w:rPr>
          <w:rFonts w:ascii="標楷體" w:eastAsia="標楷體" w:hAnsi="標楷體" w:hint="eastAsia"/>
        </w:rPr>
        <w:t>實驗</w:t>
      </w:r>
      <w:r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一</w:t>
      </w:r>
      <w:r>
        <w:rPr>
          <w:rFonts w:ascii="標楷體" w:eastAsia="標楷體" w:hAnsi="標楷體"/>
        </w:rPr>
        <w:t xml:space="preserve">)    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 w:rsidRPr="00AB6BAF">
        <w:rPr>
          <w:rFonts w:eastAsia="標楷體"/>
          <w:color w:val="0000FF"/>
        </w:rPr>
        <w:t>1</w:t>
      </w:r>
      <w:r>
        <w:rPr>
          <w:rFonts w:eastAsia="標楷體"/>
          <w:color w:val="0000FF"/>
        </w:rPr>
        <w:t xml:space="preserve">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系晶二</w:t>
      </w:r>
    </w:p>
    <w:p w:rsidR="00216180" w:rsidRDefault="00216180" w:rsidP="0072651B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216180" w:rsidRDefault="00216180" w:rsidP="0072651B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鄞永昌</w:t>
      </w:r>
    </w:p>
    <w:p w:rsidR="00216180" w:rsidRPr="00A33857" w:rsidRDefault="00216180"/>
    <w:p w:rsidR="00216180" w:rsidRPr="00993322" w:rsidRDefault="0021618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216180" w:rsidRDefault="00216180">
      <w:pPr>
        <w:rPr>
          <w:rFonts w:ascii="標楷體" w:eastAsia="標楷體" w:hAnsi="標楷體"/>
          <w:color w:val="0000FF"/>
          <w:sz w:val="20"/>
          <w:szCs w:val="20"/>
        </w:rPr>
      </w:pPr>
    </w:p>
    <w:p w:rsidR="00216180" w:rsidRPr="00C05904" w:rsidRDefault="00216180">
      <w:pPr>
        <w:rPr>
          <w:rFonts w:ascii="Times New Roman" w:eastAsia="標楷體" w:hAnsi="Times New Roman"/>
          <w:color w:val="0000FF"/>
          <w:sz w:val="20"/>
          <w:szCs w:val="20"/>
        </w:rPr>
      </w:pP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填答人數</w:t>
      </w:r>
      <w:r w:rsidRPr="007A3678">
        <w:rPr>
          <w:rFonts w:ascii="標楷體" w:eastAsia="標楷體" w:hAnsi="標楷體"/>
          <w:color w:val="0000FF"/>
          <w:sz w:val="20"/>
          <w:szCs w:val="20"/>
        </w:rPr>
        <w:t>/</w:t>
      </w:r>
      <w:r w:rsidRPr="007A3678">
        <w:rPr>
          <w:rFonts w:ascii="標楷體" w:eastAsia="標楷體" w:hAnsi="標楷體" w:hint="eastAsia"/>
          <w:color w:val="0000FF"/>
          <w:sz w:val="20"/>
          <w:szCs w:val="20"/>
        </w:rPr>
        <w:t>修課人數</w:t>
      </w:r>
      <w:r w:rsidRPr="007A3678">
        <w:rPr>
          <w:rFonts w:ascii="Times New Roman" w:eastAsia="標楷體" w:hAnsi="標楷體" w:hint="eastAsia"/>
          <w:color w:val="0000FF"/>
          <w:sz w:val="20"/>
          <w:szCs w:val="20"/>
        </w:rPr>
        <w:t>：</w:t>
      </w:r>
      <w:r>
        <w:rPr>
          <w:rFonts w:ascii="Times New Roman" w:eastAsia="標楷體" w:hAnsi="Times New Roman"/>
          <w:color w:val="0000FF"/>
          <w:sz w:val="20"/>
          <w:szCs w:val="20"/>
        </w:rPr>
        <w:t>58/65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68"/>
        <w:gridCol w:w="2864"/>
        <w:gridCol w:w="2864"/>
        <w:gridCol w:w="2864"/>
      </w:tblGrid>
      <w:tr w:rsidR="00216180" w:rsidRPr="00B50014" w:rsidTr="00B50014">
        <w:trPr>
          <w:trHeight w:val="580"/>
        </w:trPr>
        <w:tc>
          <w:tcPr>
            <w:tcW w:w="1668" w:type="dxa"/>
            <w:vMerge w:val="restart"/>
            <w:vAlign w:val="center"/>
          </w:tcPr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</w:p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216180" w:rsidRPr="00B50014" w:rsidRDefault="00216180" w:rsidP="00560217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 w:hint="eastAsia"/>
              </w:rPr>
              <w:t>核心能力</w:t>
            </w:r>
            <w:r w:rsidRPr="00B50014">
              <w:rPr>
                <w:rFonts w:ascii="標楷體" w:eastAsia="標楷體" w:hAnsi="標楷體"/>
              </w:rPr>
              <w:t>2</w:t>
            </w:r>
            <w:r w:rsidRPr="00B50014">
              <w:rPr>
                <w:rFonts w:ascii="標楷體" w:eastAsia="標楷體" w:hAnsi="標楷體" w:hint="eastAsia"/>
              </w:rPr>
              <w:t>：執行實驗、分析數據、驗證理論的能力。</w:t>
            </w:r>
          </w:p>
        </w:tc>
      </w:tr>
      <w:tr w:rsidR="00216180" w:rsidRPr="00B50014" w:rsidTr="00B50014">
        <w:trPr>
          <w:trHeight w:val="642"/>
        </w:trPr>
        <w:tc>
          <w:tcPr>
            <w:tcW w:w="1668" w:type="dxa"/>
            <w:vMerge/>
            <w:vAlign w:val="center"/>
          </w:tcPr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1=</w:t>
            </w:r>
            <w:r w:rsidRPr="00B50014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2=</w:t>
            </w:r>
            <w:r w:rsidRPr="00B50014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216180" w:rsidRPr="00B50014" w:rsidRDefault="00216180" w:rsidP="00B50014">
            <w:pPr>
              <w:jc w:val="center"/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>3=</w:t>
            </w:r>
            <w:r w:rsidRPr="00B50014">
              <w:rPr>
                <w:rFonts w:ascii="標楷體" w:eastAsia="標楷體" w:hAnsi="標楷體" w:hint="eastAsia"/>
              </w:rPr>
              <w:t>典範</w:t>
            </w:r>
          </w:p>
        </w:tc>
      </w:tr>
      <w:tr w:rsidR="00216180" w:rsidRPr="00B50014" w:rsidTr="003E7548">
        <w:trPr>
          <w:trHeight w:val="716"/>
        </w:trPr>
        <w:tc>
          <w:tcPr>
            <w:tcW w:w="1668" w:type="dxa"/>
            <w:vMerge w:val="restart"/>
            <w:vAlign w:val="center"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1. </w:t>
            </w:r>
            <w:r w:rsidRPr="00B50014">
              <w:rPr>
                <w:rFonts w:ascii="標楷體" w:eastAsia="標楷體" w:hAnsi="標楷體" w:hint="eastAsia"/>
              </w:rPr>
              <w:t>執行實驗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無法獨立完成單組電源供應器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能夠獨立完成單組電源供應器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能夠獨立完成雙組電源供應器</w:t>
            </w:r>
          </w:p>
        </w:tc>
      </w:tr>
      <w:tr w:rsidR="00216180" w:rsidRPr="00B50014" w:rsidTr="003F47C3">
        <w:trPr>
          <w:trHeight w:val="706"/>
        </w:trPr>
        <w:tc>
          <w:tcPr>
            <w:tcW w:w="1668" w:type="dxa"/>
            <w:vMerge/>
            <w:vAlign w:val="center"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77%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21%</w:t>
            </w:r>
          </w:p>
        </w:tc>
      </w:tr>
      <w:tr w:rsidR="00216180" w:rsidRPr="00B50014" w:rsidTr="00B50014">
        <w:tc>
          <w:tcPr>
            <w:tcW w:w="1668" w:type="dxa"/>
            <w:vMerge w:val="restart"/>
            <w:vAlign w:val="center"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2. </w:t>
            </w:r>
            <w:r w:rsidRPr="00B50014">
              <w:rPr>
                <w:rFonts w:ascii="標楷體" w:eastAsia="標楷體" w:hAnsi="標楷體" w:hint="eastAsia"/>
              </w:rPr>
              <w:t>分析數據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無法找出電路製作上的錯誤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能夠利用儀器找出電路製作上的錯誤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能夠利用儀器有系統的快速找出電路製作上的錯誤</w:t>
            </w:r>
          </w:p>
        </w:tc>
      </w:tr>
      <w:tr w:rsidR="00216180" w:rsidRPr="00B50014" w:rsidTr="00FE116B">
        <w:trPr>
          <w:trHeight w:val="605"/>
        </w:trPr>
        <w:tc>
          <w:tcPr>
            <w:tcW w:w="1668" w:type="dxa"/>
            <w:vMerge/>
            <w:vAlign w:val="center"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82%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16%</w:t>
            </w:r>
          </w:p>
        </w:tc>
      </w:tr>
      <w:tr w:rsidR="00216180" w:rsidRPr="00B50014" w:rsidTr="00B50014">
        <w:tc>
          <w:tcPr>
            <w:tcW w:w="1668" w:type="dxa"/>
            <w:vMerge w:val="restart"/>
            <w:vAlign w:val="center"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  <w:r w:rsidRPr="00B50014">
              <w:rPr>
                <w:rFonts w:ascii="標楷體" w:eastAsia="標楷體" w:hAnsi="標楷體"/>
              </w:rPr>
              <w:t xml:space="preserve">3. </w:t>
            </w:r>
            <w:r w:rsidRPr="00B50014">
              <w:rPr>
                <w:rFonts w:ascii="標楷體" w:eastAsia="標楷體" w:hAnsi="標楷體" w:hint="eastAsia"/>
              </w:rPr>
              <w:t>驗證理論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電源供應器電路基本原理不瞭解，無法做出電路設計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設計符合規格的電源供應器電路，製作完成並驗證</w:t>
            </w:r>
          </w:p>
        </w:tc>
        <w:tc>
          <w:tcPr>
            <w:tcW w:w="2864" w:type="dxa"/>
          </w:tcPr>
          <w:p w:rsidR="00216180" w:rsidRPr="001932BD" w:rsidRDefault="00216180" w:rsidP="00286BBA">
            <w:pPr>
              <w:rPr>
                <w:rFonts w:ascii="標楷體" w:eastAsia="標楷體" w:hAnsi="標楷體"/>
              </w:rPr>
            </w:pPr>
            <w:r w:rsidRPr="001932BD">
              <w:rPr>
                <w:rFonts w:ascii="標楷體" w:eastAsia="標楷體" w:hAnsi="標楷體" w:hint="eastAsia"/>
              </w:rPr>
              <w:t>能夠制定電源供應器規格，設計符合規格的電路，製作完成並驗證</w:t>
            </w:r>
          </w:p>
        </w:tc>
      </w:tr>
      <w:tr w:rsidR="00216180" w:rsidRPr="00B50014" w:rsidTr="009323ED">
        <w:trPr>
          <w:trHeight w:val="600"/>
        </w:trPr>
        <w:tc>
          <w:tcPr>
            <w:tcW w:w="1668" w:type="dxa"/>
            <w:vMerge/>
          </w:tcPr>
          <w:p w:rsidR="00216180" w:rsidRPr="00B50014" w:rsidRDefault="00216180">
            <w:pPr>
              <w:rPr>
                <w:rFonts w:ascii="標楷體" w:eastAsia="標楷體" w:hAnsi="標楷體"/>
              </w:rPr>
            </w:pPr>
            <w:bookmarkStart w:id="0" w:name="_GoBack" w:colFirst="1" w:colLast="3"/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2%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84%</w:t>
            </w:r>
          </w:p>
        </w:tc>
        <w:tc>
          <w:tcPr>
            <w:tcW w:w="2864" w:type="dxa"/>
            <w:vAlign w:val="center"/>
          </w:tcPr>
          <w:p w:rsidR="00216180" w:rsidRDefault="00216180">
            <w:pPr>
              <w:jc w:val="center"/>
              <w:rPr>
                <w:rFonts w:ascii="新細明體" w:cs="新細明體"/>
                <w:szCs w:val="24"/>
              </w:rPr>
            </w:pPr>
            <w:r>
              <w:t>14%</w:t>
            </w:r>
          </w:p>
        </w:tc>
      </w:tr>
      <w:bookmarkEnd w:id="0"/>
    </w:tbl>
    <w:p w:rsidR="00216180" w:rsidRDefault="00216180"/>
    <w:p w:rsidR="00216180" w:rsidRPr="008D27C3" w:rsidRDefault="00216180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 </w:t>
      </w:r>
    </w:p>
    <w:sectPr w:rsidR="00216180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180" w:rsidRDefault="00216180" w:rsidP="00FB61AF">
      <w:r>
        <w:separator/>
      </w:r>
    </w:p>
  </w:endnote>
  <w:endnote w:type="continuationSeparator" w:id="1">
    <w:p w:rsidR="00216180" w:rsidRDefault="00216180" w:rsidP="00FB61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180" w:rsidRDefault="00216180" w:rsidP="00FB61AF">
      <w:r>
        <w:separator/>
      </w:r>
    </w:p>
  </w:footnote>
  <w:footnote w:type="continuationSeparator" w:id="1">
    <w:p w:rsidR="00216180" w:rsidRDefault="00216180" w:rsidP="00FB61A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61AF"/>
    <w:rsid w:val="000025CF"/>
    <w:rsid w:val="00004571"/>
    <w:rsid w:val="000548DC"/>
    <w:rsid w:val="000B5627"/>
    <w:rsid w:val="00101BF9"/>
    <w:rsid w:val="001932BD"/>
    <w:rsid w:val="001E17C4"/>
    <w:rsid w:val="00213300"/>
    <w:rsid w:val="00216180"/>
    <w:rsid w:val="00286BBA"/>
    <w:rsid w:val="002B65FE"/>
    <w:rsid w:val="002D0BC5"/>
    <w:rsid w:val="002D75EB"/>
    <w:rsid w:val="00305F19"/>
    <w:rsid w:val="003E7548"/>
    <w:rsid w:val="003F47C3"/>
    <w:rsid w:val="0044066A"/>
    <w:rsid w:val="00497ADE"/>
    <w:rsid w:val="004F05A2"/>
    <w:rsid w:val="00560217"/>
    <w:rsid w:val="005B7DA7"/>
    <w:rsid w:val="006D17F8"/>
    <w:rsid w:val="0072651B"/>
    <w:rsid w:val="007A3678"/>
    <w:rsid w:val="00827BF4"/>
    <w:rsid w:val="008450FA"/>
    <w:rsid w:val="0085449D"/>
    <w:rsid w:val="008C46D2"/>
    <w:rsid w:val="008D27C3"/>
    <w:rsid w:val="00931511"/>
    <w:rsid w:val="009323ED"/>
    <w:rsid w:val="00993322"/>
    <w:rsid w:val="009B2BBC"/>
    <w:rsid w:val="00A33857"/>
    <w:rsid w:val="00A61902"/>
    <w:rsid w:val="00A66852"/>
    <w:rsid w:val="00AB6BAF"/>
    <w:rsid w:val="00AF1DA1"/>
    <w:rsid w:val="00B21B98"/>
    <w:rsid w:val="00B50014"/>
    <w:rsid w:val="00B80DCC"/>
    <w:rsid w:val="00BC20AC"/>
    <w:rsid w:val="00C05904"/>
    <w:rsid w:val="00CD35E5"/>
    <w:rsid w:val="00D01E8C"/>
    <w:rsid w:val="00D24BE8"/>
    <w:rsid w:val="00D97990"/>
    <w:rsid w:val="00DC35E1"/>
    <w:rsid w:val="00E45727"/>
    <w:rsid w:val="00E569C0"/>
    <w:rsid w:val="00E942F4"/>
    <w:rsid w:val="00EF668D"/>
    <w:rsid w:val="00F82EA5"/>
    <w:rsid w:val="00F84976"/>
    <w:rsid w:val="00F86209"/>
    <w:rsid w:val="00FB61AF"/>
    <w:rsid w:val="00FB787A"/>
    <w:rsid w:val="00FE11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5E5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B61AF"/>
    <w:rPr>
      <w:sz w:val="20"/>
    </w:rPr>
  </w:style>
  <w:style w:type="paragraph" w:styleId="Footer">
    <w:name w:val="footer"/>
    <w:basedOn w:val="Normal"/>
    <w:link w:val="FooterChar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61AF"/>
    <w:rPr>
      <w:sz w:val="20"/>
    </w:rPr>
  </w:style>
  <w:style w:type="table" w:styleId="TableGrid">
    <w:name w:val="Table Grid"/>
    <w:basedOn w:val="TableNormal"/>
    <w:uiPriority w:val="99"/>
    <w:rsid w:val="00FB61A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54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82</Words>
  <Characters>471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昭純</cp:lastModifiedBy>
  <cp:revision>5</cp:revision>
  <cp:lastPrinted>2017-01-04T23:51:00Z</cp:lastPrinted>
  <dcterms:created xsi:type="dcterms:W3CDTF">2017-01-05T00:40:00Z</dcterms:created>
  <dcterms:modified xsi:type="dcterms:W3CDTF">2018-07-06T05:58:00Z</dcterms:modified>
</cp:coreProperties>
</file>