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1D1" w:rsidRPr="007921BC" w:rsidRDefault="00A031D1" w:rsidP="00BD615F">
      <w:pPr>
        <w:jc w:val="center"/>
        <w:rPr>
          <w:rFonts w:ascii="Times New Roman" w:eastAsia="標楷體" w:hAnsi="Times New Roman"/>
          <w:b/>
          <w:bCs/>
          <w:sz w:val="28"/>
          <w:szCs w:val="28"/>
        </w:rPr>
      </w:pPr>
      <w:r w:rsidRPr="007921BC">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7921BC">
        <w:rPr>
          <w:rFonts w:ascii="Times New Roman" w:eastAsia="標楷體" w:hAnsi="標楷體" w:hint="eastAsia"/>
          <w:b/>
          <w:bCs/>
          <w:sz w:val="28"/>
          <w:szCs w:val="28"/>
        </w:rPr>
        <w:t>核心能力達成指標自我評量表</w:t>
      </w:r>
    </w:p>
    <w:p w:rsidR="00A031D1" w:rsidRPr="00A4745C" w:rsidRDefault="00A031D1" w:rsidP="00BD615F">
      <w:pPr>
        <w:rPr>
          <w:rFonts w:ascii="Times New Roman" w:eastAsia="標楷體" w:hAnsi="Times New Roman"/>
        </w:rPr>
      </w:pPr>
    </w:p>
    <w:p w:rsidR="00A031D1" w:rsidRPr="00A4745C" w:rsidRDefault="00A031D1" w:rsidP="00BD615F">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：作業系統</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開課班級：電通三</w:t>
      </w:r>
    </w:p>
    <w:p w:rsidR="00A031D1" w:rsidRPr="00E27F98" w:rsidRDefault="00A031D1" w:rsidP="00BD615F">
      <w:pPr>
        <w:rPr>
          <w:rFonts w:ascii="Times New Roman" w:hAnsi="Times New Roman"/>
        </w:rPr>
      </w:pPr>
    </w:p>
    <w:p w:rsidR="00A031D1" w:rsidRDefault="00A031D1" w:rsidP="00BD615F">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A031D1" w:rsidRPr="00BD615F" w:rsidRDefault="00A031D1"/>
    <w:p w:rsidR="00A031D1" w:rsidRPr="00FC7CAA" w:rsidRDefault="00A031D1">
      <w:pPr>
        <w:rPr>
          <w:rFonts w:ascii="Times New Roman" w:eastAsia="標楷體" w:hAnsi="Times New Roman"/>
        </w:rPr>
      </w:pPr>
      <w:r w:rsidRPr="00FC7CAA">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FC7CAA">
        <w:rPr>
          <w:rFonts w:ascii="Times New Roman" w:eastAsia="標楷體" w:hAnsi="Times New Roman"/>
        </w:rPr>
        <w:t>1-3</w:t>
      </w:r>
      <w:r w:rsidRPr="00FC7CAA">
        <w:rPr>
          <w:rFonts w:ascii="Times New Roman" w:eastAsia="標楷體" w:hAnsi="標楷體" w:hint="eastAsia"/>
        </w:rPr>
        <w:t>級中擇一勾選自認為達到的級數，請以「</w:t>
      </w:r>
      <w:r w:rsidRPr="00FC7CAA">
        <w:rPr>
          <w:rFonts w:ascii="Times New Roman" w:eastAsia="標楷體" w:hAnsi="Times New Roman"/>
        </w:rPr>
        <w:t>v</w:t>
      </w:r>
      <w:r w:rsidRPr="00FC7CAA">
        <w:rPr>
          <w:rFonts w:ascii="Times New Roman" w:eastAsia="標楷體" w:hAnsi="標楷體" w:hint="eastAsia"/>
        </w:rPr>
        <w:t>」表示。</w:t>
      </w:r>
    </w:p>
    <w:p w:rsidR="00A031D1" w:rsidRPr="00DE5F53" w:rsidRDefault="00DE5F53">
      <w:pPr>
        <w:rPr>
          <w:rFonts w:ascii="標楷體" w:eastAsia="標楷體" w:hAnsi="標楷體"/>
          <w:color w:val="0070C0"/>
        </w:rPr>
      </w:pPr>
      <w:r w:rsidRPr="00DE5F53">
        <w:rPr>
          <w:rFonts w:ascii="標楷體" w:eastAsia="標楷體" w:hAnsi="標楷體" w:hint="eastAsia"/>
          <w:color w:val="0070C0"/>
        </w:rPr>
        <w:t>填答人數/修課人數:42/51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031D1" w:rsidRPr="00504A51" w:rsidTr="003525C7">
        <w:trPr>
          <w:trHeight w:val="580"/>
        </w:trPr>
        <w:tc>
          <w:tcPr>
            <w:tcW w:w="1668" w:type="dxa"/>
            <w:vMerge w:val="restart"/>
            <w:shd w:val="clear" w:color="auto" w:fill="E6E6E6"/>
            <w:vAlign w:val="center"/>
          </w:tcPr>
          <w:p w:rsidR="00A031D1" w:rsidRPr="00FC7CAA" w:rsidRDefault="00A031D1" w:rsidP="00504A51">
            <w:pPr>
              <w:jc w:val="center"/>
              <w:rPr>
                <w:rFonts w:ascii="Times New Roman" w:eastAsia="標楷體" w:hAnsi="Times New Roman"/>
              </w:rPr>
            </w:pPr>
            <w:r w:rsidRPr="00FC7CAA">
              <w:rPr>
                <w:rFonts w:ascii="Times New Roman" w:eastAsia="標楷體" w:hAnsi="標楷體" w:hint="eastAsia"/>
              </w:rPr>
              <w:t>核心能力</w:t>
            </w:r>
          </w:p>
          <w:p w:rsidR="00A031D1" w:rsidRPr="00FC7CAA" w:rsidRDefault="00A031D1" w:rsidP="00504A51">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A031D1" w:rsidRPr="00FC7CAA" w:rsidRDefault="00A031D1" w:rsidP="00560217">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2</w:t>
            </w:r>
            <w:r w:rsidRPr="00FC7CAA">
              <w:rPr>
                <w:rFonts w:ascii="Times New Roman" w:eastAsia="標楷體" w:hAnsi="標楷體" w:hint="eastAsia"/>
              </w:rPr>
              <w:t>：執行實驗、分析數據、驗證理論的能力。</w:t>
            </w:r>
          </w:p>
        </w:tc>
      </w:tr>
      <w:tr w:rsidR="00A031D1" w:rsidRPr="00504A51" w:rsidTr="0037238A">
        <w:trPr>
          <w:trHeight w:val="476"/>
        </w:trPr>
        <w:tc>
          <w:tcPr>
            <w:tcW w:w="1668" w:type="dxa"/>
            <w:vMerge/>
            <w:shd w:val="clear" w:color="auto" w:fill="E6E6E6"/>
            <w:vAlign w:val="center"/>
          </w:tcPr>
          <w:p w:rsidR="00A031D1" w:rsidRPr="00FC7CAA" w:rsidRDefault="00A031D1" w:rsidP="00504A51">
            <w:pPr>
              <w:jc w:val="center"/>
              <w:rPr>
                <w:rFonts w:ascii="Times New Roman" w:eastAsia="標楷體" w:hAnsi="Times New Roman"/>
              </w:rPr>
            </w:pPr>
          </w:p>
        </w:tc>
        <w:tc>
          <w:tcPr>
            <w:tcW w:w="2864" w:type="dxa"/>
            <w:shd w:val="clear" w:color="auto" w:fill="E6E6E6"/>
            <w:vAlign w:val="center"/>
          </w:tcPr>
          <w:p w:rsidR="00A031D1" w:rsidRPr="00FC7CAA" w:rsidRDefault="00A031D1" w:rsidP="00504A51">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A031D1" w:rsidRPr="00FC7CAA" w:rsidRDefault="00A031D1" w:rsidP="00504A51">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A031D1" w:rsidRPr="00FC7CAA" w:rsidRDefault="00A031D1" w:rsidP="00504A51">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A031D1" w:rsidRPr="009C2349" w:rsidTr="00504A51">
        <w:trPr>
          <w:trHeight w:val="1116"/>
        </w:trPr>
        <w:tc>
          <w:tcPr>
            <w:tcW w:w="1668" w:type="dxa"/>
            <w:vMerge w:val="restart"/>
            <w:vAlign w:val="center"/>
          </w:tcPr>
          <w:p w:rsidR="00A031D1" w:rsidRPr="00FC7CAA" w:rsidRDefault="00A031D1"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執行實驗</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，無法完成所需要的實作作業</w:t>
            </w:r>
            <w:r w:rsidRPr="00FC7CAA">
              <w:rPr>
                <w:rFonts w:ascii="Times New Roman" w:eastAsia="標楷體" w:hAnsi="Times New Roman" w:hint="eastAsia"/>
              </w:rPr>
              <w:t>。</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，可以完成所需要的實作作業</w:t>
            </w:r>
            <w:r w:rsidRPr="00FC7CAA">
              <w:rPr>
                <w:rFonts w:ascii="Times New Roman" w:eastAsia="標楷體" w:hAnsi="Times New Roman" w:hint="eastAsia"/>
              </w:rPr>
              <w:t>。</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，容易完成所需要的實作作業</w:t>
            </w:r>
            <w:r w:rsidRPr="00FC7CAA">
              <w:rPr>
                <w:rFonts w:ascii="Times New Roman" w:eastAsia="標楷體" w:hAnsi="Times New Roman" w:hint="eastAsia"/>
              </w:rPr>
              <w:t>。</w:t>
            </w:r>
          </w:p>
        </w:tc>
      </w:tr>
      <w:tr w:rsidR="00865162" w:rsidRPr="00504A51" w:rsidTr="002A29EA">
        <w:trPr>
          <w:trHeight w:val="403"/>
        </w:trPr>
        <w:tc>
          <w:tcPr>
            <w:tcW w:w="1668" w:type="dxa"/>
            <w:vMerge/>
            <w:vAlign w:val="center"/>
          </w:tcPr>
          <w:p w:rsidR="00865162" w:rsidRPr="00FC7CAA" w:rsidRDefault="00865162" w:rsidP="008B10A8">
            <w:pPr>
              <w:jc w:val="both"/>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2%</w:t>
            </w:r>
          </w:p>
        </w:tc>
        <w:tc>
          <w:tcPr>
            <w:tcW w:w="2864" w:type="dxa"/>
            <w:vAlign w:val="center"/>
          </w:tcPr>
          <w:p w:rsidR="00865162" w:rsidRDefault="00865162">
            <w:pPr>
              <w:jc w:val="center"/>
              <w:rPr>
                <w:rFonts w:ascii="新細明體" w:hAnsi="新細明體" w:cs="新細明體"/>
                <w:szCs w:val="24"/>
              </w:rPr>
            </w:pPr>
            <w:r>
              <w:rPr>
                <w:rFonts w:hint="eastAsia"/>
              </w:rPr>
              <w:t>86%</w:t>
            </w:r>
          </w:p>
        </w:tc>
        <w:tc>
          <w:tcPr>
            <w:tcW w:w="2864" w:type="dxa"/>
            <w:vAlign w:val="center"/>
          </w:tcPr>
          <w:p w:rsidR="00865162" w:rsidRDefault="00865162">
            <w:pPr>
              <w:jc w:val="center"/>
              <w:rPr>
                <w:rFonts w:ascii="新細明體" w:hAnsi="新細明體" w:cs="新細明體"/>
                <w:szCs w:val="24"/>
              </w:rPr>
            </w:pPr>
            <w:r>
              <w:rPr>
                <w:rFonts w:hint="eastAsia"/>
              </w:rPr>
              <w:t>12%</w:t>
            </w:r>
          </w:p>
        </w:tc>
      </w:tr>
      <w:tr w:rsidR="00A031D1" w:rsidRPr="00504A51" w:rsidTr="00504A51">
        <w:tc>
          <w:tcPr>
            <w:tcW w:w="1668" w:type="dxa"/>
            <w:vMerge w:val="restart"/>
            <w:vAlign w:val="center"/>
          </w:tcPr>
          <w:p w:rsidR="00A031D1" w:rsidRPr="00FC7CAA" w:rsidRDefault="00A031D1" w:rsidP="008B10A8">
            <w:pPr>
              <w:jc w:val="both"/>
              <w:rPr>
                <w:rFonts w:ascii="Times New Roman" w:eastAsia="標楷體" w:hAnsi="Times New Roman"/>
              </w:rPr>
            </w:pPr>
            <w:r w:rsidRPr="00FC7CAA">
              <w:rPr>
                <w:rFonts w:ascii="Times New Roman" w:eastAsia="標楷體" w:hAnsi="Times New Roman"/>
              </w:rPr>
              <w:t xml:space="preserve">2. </w:t>
            </w:r>
            <w:r w:rsidRPr="00FC7CAA">
              <w:rPr>
                <w:rFonts w:ascii="Times New Roman" w:eastAsia="標楷體" w:hAnsi="標楷體" w:hint="eastAsia"/>
              </w:rPr>
              <w:t>分析數據</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作業系統進行操作時遇到問題，無法根據所呈現的情況與錯誤訊息進行問題排除。</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作業系統進行操作時遇到問題，部分可以根據所呈現的情況與錯誤訊息進行問題排除。</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作業系統進行操作時遇到問題，大部分皆可以根據所呈現的情況與錯誤訊息進行問題排除。</w:t>
            </w:r>
          </w:p>
        </w:tc>
      </w:tr>
      <w:tr w:rsidR="00865162" w:rsidRPr="00504A51" w:rsidTr="00450CB7">
        <w:trPr>
          <w:trHeight w:val="306"/>
        </w:trPr>
        <w:tc>
          <w:tcPr>
            <w:tcW w:w="1668" w:type="dxa"/>
            <w:vMerge/>
            <w:vAlign w:val="center"/>
          </w:tcPr>
          <w:p w:rsidR="00865162" w:rsidRPr="00FC7CAA" w:rsidRDefault="00865162" w:rsidP="008B10A8">
            <w:pPr>
              <w:jc w:val="both"/>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5%</w:t>
            </w:r>
          </w:p>
        </w:tc>
        <w:tc>
          <w:tcPr>
            <w:tcW w:w="2864" w:type="dxa"/>
            <w:vAlign w:val="center"/>
          </w:tcPr>
          <w:p w:rsidR="00865162" w:rsidRDefault="00865162">
            <w:pPr>
              <w:jc w:val="center"/>
              <w:rPr>
                <w:rFonts w:ascii="新細明體" w:hAnsi="新細明體" w:cs="新細明體"/>
                <w:szCs w:val="24"/>
              </w:rPr>
            </w:pPr>
            <w:r>
              <w:rPr>
                <w:rFonts w:hint="eastAsia"/>
              </w:rPr>
              <w:t>81%</w:t>
            </w:r>
          </w:p>
        </w:tc>
        <w:tc>
          <w:tcPr>
            <w:tcW w:w="2864" w:type="dxa"/>
            <w:vAlign w:val="center"/>
          </w:tcPr>
          <w:p w:rsidR="00865162" w:rsidRDefault="00865162">
            <w:pPr>
              <w:jc w:val="center"/>
              <w:rPr>
                <w:rFonts w:ascii="新細明體" w:hAnsi="新細明體" w:cs="新細明體"/>
                <w:szCs w:val="24"/>
              </w:rPr>
            </w:pPr>
            <w:r>
              <w:rPr>
                <w:rFonts w:hint="eastAsia"/>
              </w:rPr>
              <w:t>14%</w:t>
            </w:r>
          </w:p>
        </w:tc>
      </w:tr>
      <w:tr w:rsidR="00A031D1" w:rsidRPr="00504A51" w:rsidTr="00504A51">
        <w:tc>
          <w:tcPr>
            <w:tcW w:w="1668" w:type="dxa"/>
            <w:vMerge w:val="restart"/>
            <w:vAlign w:val="center"/>
          </w:tcPr>
          <w:p w:rsidR="00A031D1" w:rsidRPr="00FC7CAA" w:rsidRDefault="00A031D1" w:rsidP="008B10A8">
            <w:pPr>
              <w:jc w:val="both"/>
              <w:rPr>
                <w:rFonts w:ascii="Times New Roman" w:eastAsia="標楷體" w:hAnsi="Times New Roman"/>
              </w:rPr>
            </w:pPr>
            <w:r w:rsidRPr="00FC7CAA">
              <w:rPr>
                <w:rFonts w:ascii="Times New Roman" w:eastAsia="標楷體" w:hAnsi="Times New Roman"/>
              </w:rPr>
              <w:t xml:space="preserve">3. </w:t>
            </w:r>
            <w:r w:rsidRPr="00FC7CAA">
              <w:rPr>
                <w:rFonts w:ascii="Times New Roman" w:eastAsia="標楷體" w:hAnsi="標楷體" w:hint="eastAsia"/>
              </w:rPr>
              <w:t>驗證理論</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對於所學到的作業系統理論與演算法，無法透過對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對於所學到的作業系統理論與演算法，部分可以透過對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對於所學到的作業系統理論與演算法，大部分皆可以透過對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r>
      <w:tr w:rsidR="00865162" w:rsidRPr="00504A51" w:rsidTr="00A85739">
        <w:trPr>
          <w:trHeight w:val="310"/>
        </w:trPr>
        <w:tc>
          <w:tcPr>
            <w:tcW w:w="1668" w:type="dxa"/>
            <w:vMerge/>
          </w:tcPr>
          <w:p w:rsidR="00865162" w:rsidRPr="00FC7CAA" w:rsidRDefault="00865162">
            <w:pPr>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2%</w:t>
            </w:r>
          </w:p>
        </w:tc>
        <w:tc>
          <w:tcPr>
            <w:tcW w:w="2864" w:type="dxa"/>
            <w:vAlign w:val="center"/>
          </w:tcPr>
          <w:p w:rsidR="00865162" w:rsidRDefault="00865162">
            <w:pPr>
              <w:jc w:val="center"/>
              <w:rPr>
                <w:rFonts w:ascii="新細明體" w:hAnsi="新細明體" w:cs="新細明體"/>
                <w:szCs w:val="24"/>
              </w:rPr>
            </w:pPr>
            <w:r>
              <w:rPr>
                <w:rFonts w:hint="eastAsia"/>
              </w:rPr>
              <w:t>86%</w:t>
            </w:r>
          </w:p>
        </w:tc>
        <w:tc>
          <w:tcPr>
            <w:tcW w:w="2864" w:type="dxa"/>
            <w:vAlign w:val="center"/>
          </w:tcPr>
          <w:p w:rsidR="00865162" w:rsidRDefault="00865162">
            <w:pPr>
              <w:jc w:val="center"/>
              <w:rPr>
                <w:rFonts w:ascii="新細明體" w:hAnsi="新細明體" w:cs="新細明體"/>
                <w:szCs w:val="24"/>
              </w:rPr>
            </w:pPr>
            <w:r>
              <w:rPr>
                <w:rFonts w:hint="eastAsia"/>
              </w:rPr>
              <w:t>12%</w:t>
            </w:r>
          </w:p>
        </w:tc>
      </w:tr>
    </w:tbl>
    <w:p w:rsidR="00A031D1" w:rsidRPr="000B033E" w:rsidRDefault="00A031D1" w:rsidP="0037238A">
      <w:pPr>
        <w:snapToGrid w:val="0"/>
        <w:spacing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031D1" w:rsidRPr="00504A51" w:rsidTr="003525C7">
        <w:trPr>
          <w:trHeight w:val="580"/>
        </w:trPr>
        <w:tc>
          <w:tcPr>
            <w:tcW w:w="1668" w:type="dxa"/>
            <w:vMerge w:val="restart"/>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標楷體" w:hint="eastAsia"/>
              </w:rPr>
              <w:t>核心能力</w:t>
            </w:r>
          </w:p>
          <w:p w:rsidR="00A031D1" w:rsidRPr="00FC7CAA" w:rsidRDefault="00A031D1" w:rsidP="00315799">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A031D1" w:rsidRPr="00FC7CAA" w:rsidRDefault="00A031D1" w:rsidP="00315799">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A031D1" w:rsidRPr="00504A51" w:rsidTr="0037238A">
        <w:trPr>
          <w:trHeight w:val="496"/>
        </w:trPr>
        <w:tc>
          <w:tcPr>
            <w:tcW w:w="1668" w:type="dxa"/>
            <w:vMerge/>
            <w:shd w:val="clear" w:color="auto" w:fill="E6E6E6"/>
            <w:vAlign w:val="center"/>
          </w:tcPr>
          <w:p w:rsidR="00A031D1" w:rsidRPr="00FC7CAA" w:rsidRDefault="00A031D1" w:rsidP="00315799">
            <w:pPr>
              <w:jc w:val="center"/>
              <w:rPr>
                <w:rFonts w:ascii="Times New Roman" w:eastAsia="標楷體" w:hAnsi="Times New Roman"/>
              </w:rPr>
            </w:pP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A031D1" w:rsidRPr="00504A51" w:rsidTr="00FC7CAA">
        <w:trPr>
          <w:trHeight w:val="711"/>
        </w:trPr>
        <w:tc>
          <w:tcPr>
            <w:tcW w:w="1668" w:type="dxa"/>
            <w:vMerge w:val="restart"/>
            <w:vAlign w:val="center"/>
          </w:tcPr>
          <w:p w:rsidR="00A031D1" w:rsidRPr="00FC7CAA" w:rsidRDefault="00A031D1"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Times New Roman"/>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A031D1" w:rsidRPr="00A00B96" w:rsidRDefault="00A031D1" w:rsidP="008B10A8">
            <w:pPr>
              <w:jc w:val="both"/>
              <w:rPr>
                <w:rFonts w:ascii="Times New Roman" w:eastAsia="標楷體" w:hAnsi="標楷體"/>
              </w:rPr>
            </w:pPr>
            <w:r>
              <w:rPr>
                <w:rFonts w:ascii="Times New Roman" w:eastAsia="標楷體" w:hAnsi="Times New Roman"/>
              </w:rPr>
              <w:t xml:space="preserve">2. </w:t>
            </w:r>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A031D1" w:rsidRPr="00A00B96" w:rsidRDefault="00A031D1" w:rsidP="008B10A8">
            <w:pPr>
              <w:jc w:val="both"/>
              <w:rPr>
                <w:rFonts w:ascii="Times New Roman" w:eastAsia="標楷體" w:hAnsi="標楷體"/>
              </w:rPr>
            </w:pPr>
            <w:r>
              <w:rPr>
                <w:rFonts w:ascii="Times New Roman" w:eastAsia="標楷體" w:hAnsi="Times New Roman"/>
              </w:rPr>
              <w:t xml:space="preserve">3. </w:t>
            </w:r>
            <w:r>
              <w:rPr>
                <w:rFonts w:ascii="Times New Roman" w:eastAsia="標楷體" w:hAnsi="標楷體" w:hint="eastAsia"/>
              </w:rPr>
              <w:t>熟悉並瞭解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r>
      <w:tr w:rsidR="00865162" w:rsidRPr="00504A51" w:rsidTr="00D77659">
        <w:trPr>
          <w:trHeight w:val="439"/>
        </w:trPr>
        <w:tc>
          <w:tcPr>
            <w:tcW w:w="1668" w:type="dxa"/>
            <w:vMerge/>
            <w:vAlign w:val="center"/>
          </w:tcPr>
          <w:p w:rsidR="00865162" w:rsidRPr="00FC7CAA" w:rsidRDefault="00865162" w:rsidP="008B10A8">
            <w:pPr>
              <w:jc w:val="both"/>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5%</w:t>
            </w:r>
          </w:p>
        </w:tc>
        <w:tc>
          <w:tcPr>
            <w:tcW w:w="2864" w:type="dxa"/>
            <w:vAlign w:val="center"/>
          </w:tcPr>
          <w:p w:rsidR="00865162" w:rsidRDefault="00865162">
            <w:pPr>
              <w:jc w:val="center"/>
              <w:rPr>
                <w:rFonts w:ascii="新細明體" w:hAnsi="新細明體" w:cs="新細明體"/>
                <w:szCs w:val="24"/>
              </w:rPr>
            </w:pPr>
            <w:r>
              <w:rPr>
                <w:rFonts w:hint="eastAsia"/>
              </w:rPr>
              <w:t>83%</w:t>
            </w:r>
          </w:p>
        </w:tc>
        <w:tc>
          <w:tcPr>
            <w:tcW w:w="2864" w:type="dxa"/>
            <w:vAlign w:val="center"/>
          </w:tcPr>
          <w:p w:rsidR="00865162" w:rsidRDefault="00865162">
            <w:pPr>
              <w:jc w:val="center"/>
              <w:rPr>
                <w:rFonts w:ascii="新細明體" w:hAnsi="新細明體" w:cs="新細明體"/>
                <w:szCs w:val="24"/>
              </w:rPr>
            </w:pPr>
            <w:r>
              <w:rPr>
                <w:rFonts w:hint="eastAsia"/>
              </w:rPr>
              <w:t>12%</w:t>
            </w:r>
          </w:p>
        </w:tc>
      </w:tr>
      <w:tr w:rsidR="00A031D1" w:rsidRPr="00FC7CAA" w:rsidTr="00D1438B">
        <w:trPr>
          <w:trHeight w:val="705"/>
        </w:trPr>
        <w:tc>
          <w:tcPr>
            <w:tcW w:w="1668" w:type="dxa"/>
            <w:vMerge w:val="restart"/>
            <w:vAlign w:val="center"/>
          </w:tcPr>
          <w:p w:rsidR="00A031D1" w:rsidRPr="00FC7CAA" w:rsidRDefault="00A031D1" w:rsidP="008B10A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A031D1" w:rsidRPr="00A00B96" w:rsidRDefault="00A031D1" w:rsidP="008B10A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A031D1" w:rsidRPr="00A00B96" w:rsidRDefault="00A031D1" w:rsidP="008B10A8">
            <w:pPr>
              <w:jc w:val="both"/>
              <w:rPr>
                <w:rFonts w:ascii="Times New Roman" w:eastAsia="標楷體" w:hAnsi="標楷體"/>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p>
        </w:tc>
      </w:tr>
      <w:tr w:rsidR="00865162" w:rsidRPr="00FC7CAA" w:rsidTr="00880A1E">
        <w:trPr>
          <w:trHeight w:val="605"/>
        </w:trPr>
        <w:tc>
          <w:tcPr>
            <w:tcW w:w="1668" w:type="dxa"/>
            <w:vMerge/>
            <w:vAlign w:val="center"/>
          </w:tcPr>
          <w:p w:rsidR="00865162" w:rsidRPr="00FC7CAA" w:rsidRDefault="00865162" w:rsidP="0025444B">
            <w:pPr>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5%</w:t>
            </w:r>
          </w:p>
        </w:tc>
        <w:tc>
          <w:tcPr>
            <w:tcW w:w="2864" w:type="dxa"/>
            <w:vAlign w:val="center"/>
          </w:tcPr>
          <w:p w:rsidR="00865162" w:rsidRDefault="00865162">
            <w:pPr>
              <w:jc w:val="center"/>
              <w:rPr>
                <w:rFonts w:ascii="新細明體" w:hAnsi="新細明體" w:cs="新細明體"/>
                <w:szCs w:val="24"/>
              </w:rPr>
            </w:pPr>
            <w:r>
              <w:rPr>
                <w:rFonts w:hint="eastAsia"/>
              </w:rPr>
              <w:t>78%</w:t>
            </w:r>
          </w:p>
        </w:tc>
        <w:tc>
          <w:tcPr>
            <w:tcW w:w="2864" w:type="dxa"/>
            <w:vAlign w:val="center"/>
          </w:tcPr>
          <w:p w:rsidR="00865162" w:rsidRDefault="00865162">
            <w:pPr>
              <w:jc w:val="center"/>
              <w:rPr>
                <w:rFonts w:ascii="新細明體" w:hAnsi="新細明體" w:cs="新細明體"/>
                <w:szCs w:val="24"/>
              </w:rPr>
            </w:pPr>
            <w:r>
              <w:rPr>
                <w:rFonts w:hint="eastAsia"/>
              </w:rPr>
              <w:t>17%</w:t>
            </w:r>
          </w:p>
        </w:tc>
      </w:tr>
    </w:tbl>
    <w:p w:rsidR="00A031D1" w:rsidRDefault="00A031D1" w:rsidP="0014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031D1" w:rsidRPr="00FC7CAA" w:rsidTr="0099588D">
        <w:trPr>
          <w:trHeight w:val="580"/>
        </w:trPr>
        <w:tc>
          <w:tcPr>
            <w:tcW w:w="1668" w:type="dxa"/>
            <w:vMerge w:val="restart"/>
            <w:shd w:val="clear" w:color="auto" w:fill="E6E6E6"/>
            <w:vAlign w:val="center"/>
          </w:tcPr>
          <w:p w:rsidR="00A031D1" w:rsidRPr="00FC7CAA" w:rsidRDefault="00A031D1" w:rsidP="0099588D">
            <w:pPr>
              <w:jc w:val="center"/>
              <w:rPr>
                <w:rFonts w:ascii="Times New Roman" w:eastAsia="標楷體" w:hAnsi="Times New Roman"/>
              </w:rPr>
            </w:pPr>
            <w:r w:rsidRPr="00FC7CAA">
              <w:rPr>
                <w:rFonts w:ascii="Times New Roman" w:eastAsia="標楷體" w:hAnsi="Times New Roman" w:hint="eastAsia"/>
              </w:rPr>
              <w:t>核心能力</w:t>
            </w:r>
          </w:p>
          <w:p w:rsidR="00A031D1" w:rsidRPr="00FC7CAA" w:rsidRDefault="00A031D1" w:rsidP="0099588D">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031D1" w:rsidRPr="008877F7" w:rsidRDefault="00A031D1" w:rsidP="0099588D">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Pr>
                <w:rFonts w:ascii="Times New Roman" w:eastAsia="標楷體" w:hAnsi="Times New Roman"/>
              </w:rPr>
              <w:t xml:space="preserve"> </w:t>
            </w:r>
            <w:r w:rsidRPr="008877F7">
              <w:rPr>
                <w:rFonts w:ascii="Times New Roman" w:eastAsia="標楷體" w:hAnsi="Times New Roman" w:hint="eastAsia"/>
              </w:rPr>
              <w:t>外語閱讀及表達的基本能力。</w:t>
            </w:r>
          </w:p>
        </w:tc>
      </w:tr>
      <w:tr w:rsidR="00A031D1" w:rsidRPr="00FC7CAA" w:rsidTr="0099588D">
        <w:trPr>
          <w:trHeight w:val="642"/>
        </w:trPr>
        <w:tc>
          <w:tcPr>
            <w:tcW w:w="1668" w:type="dxa"/>
            <w:vMerge/>
            <w:shd w:val="clear" w:color="auto" w:fill="E6E6E6"/>
            <w:vAlign w:val="center"/>
          </w:tcPr>
          <w:p w:rsidR="00A031D1" w:rsidRPr="00FC7CAA" w:rsidRDefault="00A031D1" w:rsidP="0099588D">
            <w:pPr>
              <w:jc w:val="center"/>
              <w:rPr>
                <w:rFonts w:ascii="Times New Roman" w:eastAsia="標楷體" w:hAnsi="Times New Roman"/>
              </w:rPr>
            </w:pPr>
          </w:p>
        </w:tc>
        <w:tc>
          <w:tcPr>
            <w:tcW w:w="2864" w:type="dxa"/>
            <w:shd w:val="clear" w:color="auto" w:fill="E6E6E6"/>
            <w:vAlign w:val="center"/>
          </w:tcPr>
          <w:p w:rsidR="00A031D1" w:rsidRPr="00FC7CAA" w:rsidRDefault="00A031D1" w:rsidP="0099588D">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031D1" w:rsidRPr="00FC7CAA" w:rsidRDefault="00A031D1" w:rsidP="0099588D">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031D1" w:rsidRPr="00FC7CAA" w:rsidRDefault="00A031D1" w:rsidP="0099588D">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031D1" w:rsidRPr="00FC7CAA" w:rsidTr="0099588D">
        <w:trPr>
          <w:trHeight w:val="1116"/>
        </w:trPr>
        <w:tc>
          <w:tcPr>
            <w:tcW w:w="1668" w:type="dxa"/>
            <w:vMerge w:val="restart"/>
            <w:vAlign w:val="center"/>
          </w:tcPr>
          <w:p w:rsidR="00A031D1" w:rsidRPr="00FC7CAA" w:rsidRDefault="00A031D1" w:rsidP="0099588D">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A031D1" w:rsidRPr="00FC7CAA" w:rsidRDefault="00A031D1" w:rsidP="0099588D">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無法自行閱讀並理解作業系統相關技術與演算法方面的英文書籍、英文網站等外文資料</w:t>
            </w:r>
            <w:r w:rsidRPr="00FC7CAA">
              <w:rPr>
                <w:rFonts w:ascii="Times New Roman" w:eastAsia="標楷體" w:hAnsi="Times New Roman" w:hint="eastAsia"/>
              </w:rPr>
              <w:t>。</w:t>
            </w:r>
          </w:p>
        </w:tc>
        <w:tc>
          <w:tcPr>
            <w:tcW w:w="2864" w:type="dxa"/>
          </w:tcPr>
          <w:p w:rsidR="00A031D1" w:rsidRPr="00FC7CAA" w:rsidRDefault="00A031D1" w:rsidP="0099588D">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可以自行閱讀並大致理解作業系統相關技術與演算法方面的英文書籍、英文網站等外文資料</w:t>
            </w:r>
            <w:r w:rsidRPr="00FC7CAA">
              <w:rPr>
                <w:rFonts w:ascii="Times New Roman" w:eastAsia="標楷體" w:hAnsi="Times New Roman" w:hint="eastAsia"/>
              </w:rPr>
              <w:t>。</w:t>
            </w:r>
          </w:p>
        </w:tc>
        <w:tc>
          <w:tcPr>
            <w:tcW w:w="2864" w:type="dxa"/>
          </w:tcPr>
          <w:p w:rsidR="00A031D1" w:rsidRPr="00FC7CAA" w:rsidRDefault="00A031D1" w:rsidP="0099588D">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可以自行閱讀並充分理解作業系統相關技術與演算法方面的英文書籍、英文網站等外文資料</w:t>
            </w:r>
            <w:r w:rsidRPr="00FC7CAA">
              <w:rPr>
                <w:rFonts w:ascii="Times New Roman" w:eastAsia="標楷體" w:hAnsi="Times New Roman" w:hint="eastAsia"/>
              </w:rPr>
              <w:t>。</w:t>
            </w:r>
          </w:p>
        </w:tc>
      </w:tr>
      <w:tr w:rsidR="00865162" w:rsidRPr="00FC7CAA" w:rsidTr="00BA4C88">
        <w:trPr>
          <w:trHeight w:val="706"/>
        </w:trPr>
        <w:tc>
          <w:tcPr>
            <w:tcW w:w="1668" w:type="dxa"/>
            <w:vMerge/>
            <w:vAlign w:val="center"/>
          </w:tcPr>
          <w:p w:rsidR="00865162" w:rsidRPr="00FC7CAA" w:rsidRDefault="00865162" w:rsidP="0099588D">
            <w:pPr>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5%</w:t>
            </w:r>
          </w:p>
        </w:tc>
        <w:tc>
          <w:tcPr>
            <w:tcW w:w="2864" w:type="dxa"/>
            <w:vAlign w:val="center"/>
          </w:tcPr>
          <w:p w:rsidR="00865162" w:rsidRDefault="00865162">
            <w:pPr>
              <w:jc w:val="center"/>
              <w:rPr>
                <w:rFonts w:ascii="新細明體" w:hAnsi="新細明體" w:cs="新細明體"/>
                <w:szCs w:val="24"/>
              </w:rPr>
            </w:pPr>
            <w:r>
              <w:rPr>
                <w:rFonts w:hint="eastAsia"/>
              </w:rPr>
              <w:t>81%</w:t>
            </w:r>
          </w:p>
        </w:tc>
        <w:tc>
          <w:tcPr>
            <w:tcW w:w="2864" w:type="dxa"/>
            <w:vAlign w:val="center"/>
          </w:tcPr>
          <w:p w:rsidR="00865162" w:rsidRDefault="00865162">
            <w:pPr>
              <w:jc w:val="center"/>
              <w:rPr>
                <w:rFonts w:ascii="新細明體" w:hAnsi="新細明體" w:cs="新細明體"/>
                <w:szCs w:val="24"/>
              </w:rPr>
            </w:pPr>
            <w:r>
              <w:rPr>
                <w:rFonts w:hint="eastAsia"/>
              </w:rPr>
              <w:t>14%</w:t>
            </w:r>
          </w:p>
        </w:tc>
      </w:tr>
    </w:tbl>
    <w:p w:rsidR="00A031D1" w:rsidRDefault="00A031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031D1" w:rsidRPr="00860FBB" w:rsidTr="003525C7">
        <w:trPr>
          <w:trHeight w:val="580"/>
        </w:trPr>
        <w:tc>
          <w:tcPr>
            <w:tcW w:w="1668" w:type="dxa"/>
            <w:vMerge w:val="restart"/>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hint="eastAsia"/>
              </w:rPr>
              <w:t>核心能力</w:t>
            </w:r>
          </w:p>
          <w:p w:rsidR="00A031D1" w:rsidRPr="00FC7CAA" w:rsidRDefault="00A031D1" w:rsidP="00315799">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031D1" w:rsidRPr="008877F7" w:rsidRDefault="00A031D1" w:rsidP="00315799">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A031D1" w:rsidRPr="00860FBB" w:rsidTr="003525C7">
        <w:trPr>
          <w:trHeight w:val="642"/>
        </w:trPr>
        <w:tc>
          <w:tcPr>
            <w:tcW w:w="1668" w:type="dxa"/>
            <w:vMerge/>
            <w:shd w:val="clear" w:color="auto" w:fill="E6E6E6"/>
            <w:vAlign w:val="center"/>
          </w:tcPr>
          <w:p w:rsidR="00A031D1" w:rsidRPr="00FC7CAA" w:rsidRDefault="00A031D1" w:rsidP="00315799">
            <w:pPr>
              <w:jc w:val="center"/>
              <w:rPr>
                <w:rFonts w:ascii="Times New Roman" w:eastAsia="標楷體" w:hAnsi="Times New Roman"/>
              </w:rPr>
            </w:pP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031D1" w:rsidRPr="00FC7CAA" w:rsidRDefault="00A031D1"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031D1" w:rsidRPr="00860FBB" w:rsidTr="00315799">
        <w:trPr>
          <w:trHeight w:val="1116"/>
        </w:trPr>
        <w:tc>
          <w:tcPr>
            <w:tcW w:w="1668" w:type="dxa"/>
            <w:vMerge w:val="restart"/>
            <w:vAlign w:val="center"/>
          </w:tcPr>
          <w:p w:rsidR="00A031D1" w:rsidRPr="00FC7CAA" w:rsidRDefault="00A031D1" w:rsidP="008B10A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當遇到一個與作業系統相關的問題時，無法利用現有所學的知識來對此問題加以進行分析與理解</w:t>
            </w:r>
            <w:r w:rsidRPr="00FC7CAA">
              <w:rPr>
                <w:rFonts w:ascii="Times New Roman" w:eastAsia="標楷體" w:hAnsi="Times New Roman" w:hint="eastAsia"/>
              </w:rPr>
              <w:t>。</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當遇到一個與作業系統相關的問題時，可以利用現有所學的知識來對此問題加以進行分析與理解</w:t>
            </w:r>
            <w:r w:rsidRPr="00FC7CAA">
              <w:rPr>
                <w:rFonts w:ascii="Times New Roman" w:eastAsia="標楷體" w:hAnsi="Times New Roman" w:hint="eastAsia"/>
              </w:rPr>
              <w:t>。</w:t>
            </w:r>
          </w:p>
        </w:tc>
        <w:tc>
          <w:tcPr>
            <w:tcW w:w="2864" w:type="dxa"/>
          </w:tcPr>
          <w:p w:rsidR="00A031D1" w:rsidRPr="00FC7CAA" w:rsidRDefault="00A031D1" w:rsidP="008B10A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當遇到一個與作業系統相關的問題時，可以容易且快速的利用現有所學的知識來對此問題加以進行分析與理解</w:t>
            </w:r>
            <w:r w:rsidRPr="00FC7CAA">
              <w:rPr>
                <w:rFonts w:ascii="Times New Roman" w:eastAsia="標楷體" w:hAnsi="Times New Roman" w:hint="eastAsia"/>
              </w:rPr>
              <w:t>。</w:t>
            </w:r>
          </w:p>
        </w:tc>
      </w:tr>
      <w:tr w:rsidR="00865162" w:rsidRPr="00860FBB" w:rsidTr="009520F1">
        <w:trPr>
          <w:trHeight w:val="706"/>
        </w:trPr>
        <w:tc>
          <w:tcPr>
            <w:tcW w:w="1668" w:type="dxa"/>
            <w:vMerge/>
            <w:vAlign w:val="center"/>
          </w:tcPr>
          <w:p w:rsidR="00865162" w:rsidRPr="00FC7CAA" w:rsidRDefault="00865162" w:rsidP="008B10A8">
            <w:pPr>
              <w:jc w:val="both"/>
              <w:rPr>
                <w:rFonts w:ascii="Times New Roman" w:eastAsia="標楷體" w:hAnsi="Times New Roman"/>
              </w:rPr>
            </w:pPr>
          </w:p>
        </w:tc>
        <w:tc>
          <w:tcPr>
            <w:tcW w:w="2864" w:type="dxa"/>
            <w:vAlign w:val="center"/>
          </w:tcPr>
          <w:p w:rsidR="00865162" w:rsidRDefault="00865162">
            <w:pPr>
              <w:jc w:val="center"/>
              <w:rPr>
                <w:rFonts w:ascii="新細明體" w:hAnsi="新細明體" w:cs="新細明體"/>
                <w:szCs w:val="24"/>
              </w:rPr>
            </w:pPr>
            <w:r>
              <w:rPr>
                <w:rFonts w:hint="eastAsia"/>
              </w:rPr>
              <w:t>5%</w:t>
            </w:r>
          </w:p>
        </w:tc>
        <w:tc>
          <w:tcPr>
            <w:tcW w:w="2864" w:type="dxa"/>
            <w:vAlign w:val="center"/>
          </w:tcPr>
          <w:p w:rsidR="00865162" w:rsidRDefault="00865162">
            <w:pPr>
              <w:jc w:val="center"/>
              <w:rPr>
                <w:rFonts w:ascii="新細明體" w:hAnsi="新細明體" w:cs="新細明體"/>
                <w:szCs w:val="24"/>
              </w:rPr>
            </w:pPr>
            <w:r>
              <w:rPr>
                <w:rFonts w:hint="eastAsia"/>
              </w:rPr>
              <w:t>85%</w:t>
            </w:r>
          </w:p>
        </w:tc>
        <w:tc>
          <w:tcPr>
            <w:tcW w:w="2864" w:type="dxa"/>
            <w:vAlign w:val="center"/>
          </w:tcPr>
          <w:p w:rsidR="00865162" w:rsidRDefault="00865162">
            <w:pPr>
              <w:jc w:val="center"/>
              <w:rPr>
                <w:rFonts w:ascii="新細明體" w:hAnsi="新細明體" w:cs="新細明體"/>
                <w:szCs w:val="24"/>
              </w:rPr>
            </w:pPr>
            <w:r>
              <w:rPr>
                <w:rFonts w:hint="eastAsia"/>
              </w:rPr>
              <w:t>10%</w:t>
            </w:r>
          </w:p>
        </w:tc>
      </w:tr>
    </w:tbl>
    <w:p w:rsidR="00A031D1" w:rsidRPr="00A52B9B" w:rsidRDefault="00A031D1">
      <w:bookmarkStart w:id="0" w:name="_GoBack"/>
      <w:bookmarkEnd w:id="0"/>
    </w:p>
    <w:p w:rsidR="00A031D1" w:rsidRPr="008D27C3" w:rsidRDefault="00A031D1" w:rsidP="00FC7CAA">
      <w:pPr>
        <w:rPr>
          <w:rFonts w:ascii="標楷體" w:eastAsia="標楷體" w:hAnsi="標楷體"/>
        </w:rPr>
      </w:pPr>
      <w:r w:rsidRPr="008D27C3">
        <w:rPr>
          <w:rFonts w:ascii="標楷體" w:eastAsia="標楷體" w:hAnsi="標楷體" w:hint="eastAsia"/>
        </w:rPr>
        <w:t>自評學生</w:t>
      </w:r>
      <w:r>
        <w:rPr>
          <w:rFonts w:ascii="標楷體" w:eastAsia="標楷體" w:hAnsi="標楷體" w:hint="eastAsia"/>
        </w:rPr>
        <w:t>班級：</w:t>
      </w:r>
      <w:r>
        <w:rPr>
          <w:rFonts w:ascii="標楷體" w:eastAsia="標楷體" w:hAnsi="標楷體"/>
        </w:rPr>
        <w:t xml:space="preserve">                                        </w:t>
      </w:r>
      <w:r w:rsidRPr="008D27C3">
        <w:rPr>
          <w:rFonts w:ascii="標楷體" w:eastAsia="標楷體" w:hAnsi="標楷體" w:hint="eastAsia"/>
        </w:rPr>
        <w:t>學號</w:t>
      </w:r>
      <w:r>
        <w:rPr>
          <w:rFonts w:ascii="標楷體" w:eastAsia="標楷體" w:hAnsi="標楷體" w:hint="eastAsia"/>
        </w:rPr>
        <w:t>：</w:t>
      </w:r>
    </w:p>
    <w:sectPr w:rsidR="00A031D1" w:rsidRPr="008D27C3"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A46" w:rsidRDefault="00987A46" w:rsidP="00FB61AF">
      <w:r>
        <w:separator/>
      </w:r>
    </w:p>
  </w:endnote>
  <w:endnote w:type="continuationSeparator" w:id="0">
    <w:p w:rsidR="00987A46" w:rsidRDefault="00987A46"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altName w:val="Cambria"/>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A46" w:rsidRDefault="00987A46" w:rsidP="00FB61AF">
      <w:r>
        <w:separator/>
      </w:r>
    </w:p>
  </w:footnote>
  <w:footnote w:type="continuationSeparator" w:id="0">
    <w:p w:rsidR="00987A46" w:rsidRDefault="00987A46"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858CB"/>
    <w:rsid w:val="000943B2"/>
    <w:rsid w:val="000B033E"/>
    <w:rsid w:val="000B21A6"/>
    <w:rsid w:val="000D5429"/>
    <w:rsid w:val="000E685F"/>
    <w:rsid w:val="000F1E32"/>
    <w:rsid w:val="000F2E14"/>
    <w:rsid w:val="000F66E6"/>
    <w:rsid w:val="000F69A5"/>
    <w:rsid w:val="00132853"/>
    <w:rsid w:val="0014318B"/>
    <w:rsid w:val="00143722"/>
    <w:rsid w:val="001B2CBB"/>
    <w:rsid w:val="001B75D2"/>
    <w:rsid w:val="001D4F54"/>
    <w:rsid w:val="001D6CC8"/>
    <w:rsid w:val="001F3025"/>
    <w:rsid w:val="00213300"/>
    <w:rsid w:val="00215C19"/>
    <w:rsid w:val="002538D6"/>
    <w:rsid w:val="0025444B"/>
    <w:rsid w:val="00286BBA"/>
    <w:rsid w:val="002C7AE7"/>
    <w:rsid w:val="002D0BC5"/>
    <w:rsid w:val="00315799"/>
    <w:rsid w:val="00321705"/>
    <w:rsid w:val="003525C7"/>
    <w:rsid w:val="0037238A"/>
    <w:rsid w:val="0037347B"/>
    <w:rsid w:val="00405BDB"/>
    <w:rsid w:val="00413E9A"/>
    <w:rsid w:val="004306BD"/>
    <w:rsid w:val="004440D6"/>
    <w:rsid w:val="00492014"/>
    <w:rsid w:val="004C7B4F"/>
    <w:rsid w:val="004D2BEF"/>
    <w:rsid w:val="004D3585"/>
    <w:rsid w:val="004F2E53"/>
    <w:rsid w:val="00504A51"/>
    <w:rsid w:val="00560217"/>
    <w:rsid w:val="005723C7"/>
    <w:rsid w:val="005B1557"/>
    <w:rsid w:val="005D596F"/>
    <w:rsid w:val="005F648A"/>
    <w:rsid w:val="00645367"/>
    <w:rsid w:val="0065389E"/>
    <w:rsid w:val="0066094E"/>
    <w:rsid w:val="00666879"/>
    <w:rsid w:val="00690097"/>
    <w:rsid w:val="00692D18"/>
    <w:rsid w:val="006A2576"/>
    <w:rsid w:val="006A7488"/>
    <w:rsid w:val="006B45D2"/>
    <w:rsid w:val="006B7A0D"/>
    <w:rsid w:val="006D0821"/>
    <w:rsid w:val="006D5CCF"/>
    <w:rsid w:val="006E74B6"/>
    <w:rsid w:val="006F71E3"/>
    <w:rsid w:val="00700017"/>
    <w:rsid w:val="007231B6"/>
    <w:rsid w:val="00731C4D"/>
    <w:rsid w:val="007921BC"/>
    <w:rsid w:val="007A4449"/>
    <w:rsid w:val="007B4190"/>
    <w:rsid w:val="007D6684"/>
    <w:rsid w:val="008075FD"/>
    <w:rsid w:val="00827BF4"/>
    <w:rsid w:val="008450FA"/>
    <w:rsid w:val="008513EC"/>
    <w:rsid w:val="00860FBB"/>
    <w:rsid w:val="00865162"/>
    <w:rsid w:val="008877F7"/>
    <w:rsid w:val="008B10A8"/>
    <w:rsid w:val="008C11FA"/>
    <w:rsid w:val="008C46D2"/>
    <w:rsid w:val="008D27C3"/>
    <w:rsid w:val="008F0E22"/>
    <w:rsid w:val="0090183C"/>
    <w:rsid w:val="00931511"/>
    <w:rsid w:val="00937CE0"/>
    <w:rsid w:val="00945EF8"/>
    <w:rsid w:val="0095079D"/>
    <w:rsid w:val="009564FE"/>
    <w:rsid w:val="00987A46"/>
    <w:rsid w:val="00993322"/>
    <w:rsid w:val="0099588D"/>
    <w:rsid w:val="009A1863"/>
    <w:rsid w:val="009C2349"/>
    <w:rsid w:val="009D35EF"/>
    <w:rsid w:val="009D59D4"/>
    <w:rsid w:val="009D6D74"/>
    <w:rsid w:val="00A00B96"/>
    <w:rsid w:val="00A031D1"/>
    <w:rsid w:val="00A24B3C"/>
    <w:rsid w:val="00A33301"/>
    <w:rsid w:val="00A4745C"/>
    <w:rsid w:val="00A52B9B"/>
    <w:rsid w:val="00A61902"/>
    <w:rsid w:val="00A93C1E"/>
    <w:rsid w:val="00AB7AF1"/>
    <w:rsid w:val="00AF064C"/>
    <w:rsid w:val="00AF1DA1"/>
    <w:rsid w:val="00B0587A"/>
    <w:rsid w:val="00B060FC"/>
    <w:rsid w:val="00B80DCC"/>
    <w:rsid w:val="00BC20AC"/>
    <w:rsid w:val="00BC4C05"/>
    <w:rsid w:val="00BD116A"/>
    <w:rsid w:val="00BD615F"/>
    <w:rsid w:val="00C26F54"/>
    <w:rsid w:val="00C62F4C"/>
    <w:rsid w:val="00CA46DA"/>
    <w:rsid w:val="00CD35E5"/>
    <w:rsid w:val="00CE1279"/>
    <w:rsid w:val="00D00B11"/>
    <w:rsid w:val="00D1437A"/>
    <w:rsid w:val="00D1438B"/>
    <w:rsid w:val="00D24BE8"/>
    <w:rsid w:val="00D42B77"/>
    <w:rsid w:val="00D6740C"/>
    <w:rsid w:val="00DA7391"/>
    <w:rsid w:val="00DE5F53"/>
    <w:rsid w:val="00E062EB"/>
    <w:rsid w:val="00E147ED"/>
    <w:rsid w:val="00E215C8"/>
    <w:rsid w:val="00E27150"/>
    <w:rsid w:val="00E27F98"/>
    <w:rsid w:val="00E45727"/>
    <w:rsid w:val="00E470FD"/>
    <w:rsid w:val="00E513AB"/>
    <w:rsid w:val="00E55E96"/>
    <w:rsid w:val="00E569C0"/>
    <w:rsid w:val="00E72F84"/>
    <w:rsid w:val="00E7324A"/>
    <w:rsid w:val="00EE05AB"/>
    <w:rsid w:val="00EF78DF"/>
    <w:rsid w:val="00F0341A"/>
    <w:rsid w:val="00F31BA0"/>
    <w:rsid w:val="00F47D11"/>
    <w:rsid w:val="00F8010A"/>
    <w:rsid w:val="00F82EA5"/>
    <w:rsid w:val="00F86209"/>
    <w:rsid w:val="00FB61AF"/>
    <w:rsid w:val="00FC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link w:val="a5"/>
    <w:uiPriority w:val="99"/>
    <w:semiHidden/>
    <w:locked/>
    <w:rsid w:val="00FB61AF"/>
    <w:rPr>
      <w:rFonts w:cs="Times New Roman"/>
      <w:sz w:val="20"/>
      <w:szCs w:val="20"/>
    </w:rPr>
  </w:style>
  <w:style w:type="table" w:styleId="a7">
    <w:name w:val="Table Grid"/>
    <w:basedOn w:val="a1"/>
    <w:uiPriority w:val="99"/>
    <w:rsid w:val="00FB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creator>fju</dc:creator>
  <cp:lastModifiedBy>User</cp:lastModifiedBy>
  <cp:revision>4</cp:revision>
  <cp:lastPrinted>2018-06-20T06:20:00Z</cp:lastPrinted>
  <dcterms:created xsi:type="dcterms:W3CDTF">2018-07-06T08:39:00Z</dcterms:created>
  <dcterms:modified xsi:type="dcterms:W3CDTF">2018-07-06T08:48:00Z</dcterms:modified>
</cp:coreProperties>
</file>