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F3F" w:rsidRDefault="00C33F3F" w:rsidP="00C33F3F">
      <w:pPr>
        <w:ind w:right="240" w:firstLineChars="50" w:firstLine="3168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106</w:t>
      </w:r>
      <w:r>
        <w:rPr>
          <w:rFonts w:eastAsia="標楷體" w:hint="eastAsia"/>
          <w:b/>
          <w:kern w:val="0"/>
        </w:rPr>
        <w:t>學年度</w:t>
      </w:r>
      <w:r w:rsidRPr="00B22B22">
        <w:rPr>
          <w:rFonts w:eastAsia="標楷體" w:hint="eastAsia"/>
          <w:b/>
          <w:kern w:val="0"/>
        </w:rPr>
        <w:t>電機系</w:t>
      </w:r>
      <w:r>
        <w:rPr>
          <w:rFonts w:eastAsia="標楷體" w:hint="eastAsia"/>
          <w:b/>
          <w:kern w:val="0"/>
        </w:rPr>
        <w:t>大學部</w:t>
      </w:r>
      <w:r w:rsidRPr="00B22B22">
        <w:rPr>
          <w:rFonts w:eastAsia="標楷體" w:hint="eastAsia"/>
          <w:b/>
          <w:kern w:val="0"/>
        </w:rPr>
        <w:t>應屆畢業生</w:t>
      </w:r>
      <w:r w:rsidRPr="00B22B22">
        <w:rPr>
          <w:rFonts w:eastAsia="標楷體" w:hAnsi="標楷體" w:hint="eastAsia"/>
          <w:b/>
          <w:kern w:val="0"/>
        </w:rPr>
        <w:t>問卷調查表</w:t>
      </w:r>
    </w:p>
    <w:p w:rsidR="00C33F3F" w:rsidRPr="00DC7772" w:rsidRDefault="00C33F3F" w:rsidP="00B55BA7">
      <w:pPr>
        <w:ind w:right="240" w:firstLineChars="50" w:firstLine="3168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0"/>
        <w:gridCol w:w="4078"/>
        <w:gridCol w:w="1105"/>
        <w:gridCol w:w="29"/>
        <w:gridCol w:w="992"/>
        <w:gridCol w:w="85"/>
        <w:gridCol w:w="908"/>
        <w:gridCol w:w="963"/>
        <w:gridCol w:w="29"/>
        <w:gridCol w:w="1276"/>
      </w:tblGrid>
      <w:tr w:rsidR="00C33F3F" w:rsidRPr="00D86F28" w:rsidTr="00D4220D">
        <w:tc>
          <w:tcPr>
            <w:tcW w:w="10173" w:type="dxa"/>
            <w:gridSpan w:val="11"/>
            <w:shd w:val="clear" w:color="auto" w:fill="C0C0C0"/>
            <w:vAlign w:val="center"/>
          </w:tcPr>
          <w:p w:rsidR="00C33F3F" w:rsidRPr="00D86F28" w:rsidRDefault="00C33F3F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C33F3F" w:rsidRPr="00D86F28" w:rsidTr="00D4220D">
        <w:tc>
          <w:tcPr>
            <w:tcW w:w="10173" w:type="dxa"/>
            <w:gridSpan w:val="11"/>
            <w:vAlign w:val="center"/>
          </w:tcPr>
          <w:p w:rsidR="00C33F3F" w:rsidRPr="00494939" w:rsidRDefault="00C33F3F" w:rsidP="00F24ACE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填答人數：</w:t>
            </w:r>
            <w:r>
              <w:rPr>
                <w:rFonts w:eastAsia="標楷體" w:hAnsi="標楷體"/>
                <w:color w:val="0000FF"/>
                <w:kern w:val="0"/>
              </w:rPr>
              <w:t>64</w:t>
            </w:r>
            <w:r w:rsidRPr="009D3C04">
              <w:rPr>
                <w:rFonts w:eastAsia="標楷體" w:hAnsi="標楷體" w:hint="eastAsia"/>
                <w:color w:val="0000FF"/>
                <w:kern w:val="0"/>
              </w:rPr>
              <w:t>位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>
              <w:rPr>
                <w:rFonts w:eastAsia="標楷體" w:hAnsi="標楷體"/>
                <w:kern w:val="0"/>
              </w:rPr>
              <w:t>106</w:t>
            </w:r>
          </w:p>
          <w:p w:rsidR="00C33F3F" w:rsidRPr="000F6057" w:rsidRDefault="00C33F3F" w:rsidP="00001BF5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未來規畫：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留在國內唸研究所：</w:t>
            </w:r>
            <w:r>
              <w:rPr>
                <w:rFonts w:eastAsia="標楷體" w:hAnsi="標楷體"/>
                <w:color w:val="0033CC"/>
                <w:kern w:val="0"/>
              </w:rPr>
              <w:t>29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C33F3F" w:rsidRPr="000F6057" w:rsidRDefault="00C33F3F" w:rsidP="00C33F3F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出國留學：</w:t>
            </w:r>
            <w:r>
              <w:rPr>
                <w:rFonts w:eastAsia="標楷體" w:hAnsi="標楷體"/>
                <w:color w:val="0033CC"/>
                <w:kern w:val="0"/>
              </w:rPr>
              <w:t>5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C33F3F" w:rsidRPr="000F6057" w:rsidRDefault="00C33F3F" w:rsidP="00C33F3F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>
              <w:rPr>
                <w:rFonts w:eastAsia="標楷體" w:hAnsi="標楷體"/>
                <w:color w:val="0033CC"/>
                <w:kern w:val="0"/>
              </w:rPr>
              <w:t>17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C33F3F" w:rsidRPr="000F6057" w:rsidRDefault="00C33F3F" w:rsidP="00C33F3F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>
              <w:rPr>
                <w:rFonts w:eastAsia="標楷體" w:hAnsi="標楷體"/>
                <w:color w:val="0033CC"/>
                <w:kern w:val="0"/>
              </w:rPr>
              <w:t>6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C33F3F" w:rsidRPr="000F6057" w:rsidRDefault="00C33F3F" w:rsidP="00C33F3F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>
              <w:rPr>
                <w:rFonts w:eastAsia="標楷體" w:hAnsi="標楷體"/>
                <w:color w:val="0033CC"/>
                <w:kern w:val="0"/>
              </w:rPr>
              <w:t>6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C33F3F" w:rsidRPr="00060DBA" w:rsidRDefault="00C33F3F" w:rsidP="00C33F3F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>
              <w:rPr>
                <w:rFonts w:eastAsia="標楷體" w:hAnsi="標楷體"/>
                <w:color w:val="0033CC"/>
                <w:kern w:val="0"/>
              </w:rPr>
              <w:t>1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C33F3F" w:rsidRDefault="00C33F3F" w:rsidP="00C5448C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請問您在學期間曾出國研習、交流</w:t>
            </w:r>
            <w:r>
              <w:rPr>
                <w:rFonts w:eastAsia="標楷體"/>
              </w:rPr>
              <w:t xml:space="preserve">: 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>
              <w:rPr>
                <w:rFonts w:eastAsia="標楷體" w:hAnsi="標楷體"/>
                <w:color w:val="0033CC"/>
                <w:kern w:val="0"/>
              </w:rPr>
              <w:t>62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位是：</w:t>
            </w:r>
            <w:r>
              <w:rPr>
                <w:rFonts w:eastAsia="標楷體" w:hAnsi="標楷體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C33F3F" w:rsidRPr="000F6057" w:rsidRDefault="00C33F3F" w:rsidP="00C5448C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</w:p>
          <w:p w:rsidR="00C33F3F" w:rsidRPr="00431945" w:rsidRDefault="00C33F3F" w:rsidP="00635907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那您參加的是</w:t>
            </w:r>
          </w:p>
          <w:p w:rsidR="00C33F3F" w:rsidRPr="00431945" w:rsidRDefault="00C33F3F" w:rsidP="00BC784A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E75155">
              <w:rPr>
                <w:rFonts w:eastAsia="標楷體" w:hAnsi="標楷體" w:hint="eastAsia"/>
                <w:color w:val="0033CC"/>
                <w:kern w:val="0"/>
              </w:rPr>
              <w:t>理工學院美東暑期課程</w:t>
            </w:r>
          </w:p>
        </w:tc>
      </w:tr>
      <w:tr w:rsidR="00C33F3F" w:rsidRPr="00D86F28" w:rsidTr="00D4220D">
        <w:trPr>
          <w:trHeight w:val="387"/>
        </w:trPr>
        <w:tc>
          <w:tcPr>
            <w:tcW w:w="10173" w:type="dxa"/>
            <w:gridSpan w:val="11"/>
            <w:shd w:val="clear" w:color="auto" w:fill="D9D9D9"/>
            <w:vAlign w:val="center"/>
          </w:tcPr>
          <w:p w:rsidR="00C33F3F" w:rsidRDefault="00C33F3F" w:rsidP="00F24ACE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C33F3F" w:rsidRPr="00D86F28" w:rsidTr="00D4220D">
        <w:trPr>
          <w:trHeight w:val="387"/>
        </w:trPr>
        <w:tc>
          <w:tcPr>
            <w:tcW w:w="708" w:type="dxa"/>
            <w:gridSpan w:val="2"/>
            <w:vAlign w:val="center"/>
          </w:tcPr>
          <w:p w:rsidR="00C33F3F" w:rsidRPr="009A6B75" w:rsidRDefault="00C33F3F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C33F3F" w:rsidRPr="00D86F28" w:rsidRDefault="00C33F3F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8"/>
            <w:vAlign w:val="center"/>
          </w:tcPr>
          <w:p w:rsidR="00C33F3F" w:rsidRPr="00D86F28" w:rsidRDefault="00C33F3F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C33F3F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C33F3F" w:rsidRDefault="00C33F3F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運用數學、科學及電機工程知識的能力</w:t>
            </w:r>
          </w:p>
        </w:tc>
        <w:tc>
          <w:tcPr>
            <w:tcW w:w="1134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C33F3F" w:rsidRPr="001575CF" w:rsidRDefault="00C33F3F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16%</w:t>
            </w:r>
          </w:p>
        </w:tc>
        <w:tc>
          <w:tcPr>
            <w:tcW w:w="992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64%</w:t>
            </w:r>
          </w:p>
        </w:tc>
        <w:tc>
          <w:tcPr>
            <w:tcW w:w="993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20%</w:t>
            </w:r>
          </w:p>
        </w:tc>
        <w:tc>
          <w:tcPr>
            <w:tcW w:w="992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</w:tr>
      <w:tr w:rsidR="00C33F3F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C33F3F" w:rsidRPr="00AA32CF" w:rsidRDefault="00C33F3F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執行實驗、分析數據、驗證理論的能力</w:t>
            </w:r>
          </w:p>
        </w:tc>
        <w:tc>
          <w:tcPr>
            <w:tcW w:w="1134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C33F3F" w:rsidRPr="001575CF" w:rsidRDefault="00C33F3F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16%</w:t>
            </w:r>
          </w:p>
        </w:tc>
        <w:tc>
          <w:tcPr>
            <w:tcW w:w="992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64%</w:t>
            </w:r>
          </w:p>
        </w:tc>
        <w:tc>
          <w:tcPr>
            <w:tcW w:w="993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20%</w:t>
            </w:r>
          </w:p>
        </w:tc>
        <w:tc>
          <w:tcPr>
            <w:tcW w:w="992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</w:tr>
      <w:tr w:rsidR="00C33F3F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C33F3F" w:rsidRDefault="00C33F3F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電機工程軟硬體設計技術及使用專業工具的能力</w:t>
            </w:r>
          </w:p>
        </w:tc>
        <w:tc>
          <w:tcPr>
            <w:tcW w:w="1134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C33F3F" w:rsidRPr="001575CF" w:rsidRDefault="00C33F3F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19%</w:t>
            </w:r>
          </w:p>
        </w:tc>
        <w:tc>
          <w:tcPr>
            <w:tcW w:w="992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57%</w:t>
            </w:r>
          </w:p>
        </w:tc>
        <w:tc>
          <w:tcPr>
            <w:tcW w:w="993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22%</w:t>
            </w:r>
          </w:p>
        </w:tc>
        <w:tc>
          <w:tcPr>
            <w:tcW w:w="992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2%</w:t>
            </w:r>
          </w:p>
        </w:tc>
        <w:tc>
          <w:tcPr>
            <w:tcW w:w="1276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</w:tr>
      <w:tr w:rsidR="00C33F3F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C33F3F" w:rsidRPr="00AA32CF" w:rsidRDefault="00C33F3F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溝通、協調與團隊合作的能力</w:t>
            </w:r>
          </w:p>
        </w:tc>
        <w:tc>
          <w:tcPr>
            <w:tcW w:w="1134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C33F3F" w:rsidRPr="001575CF" w:rsidRDefault="00C33F3F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22%</w:t>
            </w:r>
          </w:p>
        </w:tc>
        <w:tc>
          <w:tcPr>
            <w:tcW w:w="992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59%</w:t>
            </w:r>
          </w:p>
        </w:tc>
        <w:tc>
          <w:tcPr>
            <w:tcW w:w="993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19%</w:t>
            </w:r>
          </w:p>
        </w:tc>
        <w:tc>
          <w:tcPr>
            <w:tcW w:w="992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</w:tr>
      <w:tr w:rsidR="00C33F3F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C33F3F" w:rsidRDefault="00C33F3F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，並培養持續學習的能力</w:t>
            </w: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的影響</w:t>
            </w:r>
          </w:p>
        </w:tc>
        <w:tc>
          <w:tcPr>
            <w:tcW w:w="1134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C33F3F" w:rsidRPr="001575CF" w:rsidRDefault="00C33F3F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16%</w:t>
            </w:r>
          </w:p>
        </w:tc>
        <w:tc>
          <w:tcPr>
            <w:tcW w:w="992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59%</w:t>
            </w:r>
          </w:p>
        </w:tc>
        <w:tc>
          <w:tcPr>
            <w:tcW w:w="993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25%</w:t>
            </w:r>
          </w:p>
        </w:tc>
        <w:tc>
          <w:tcPr>
            <w:tcW w:w="992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</w:tr>
      <w:tr w:rsidR="00C33F3F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C33F3F" w:rsidRPr="00AA32CF" w:rsidRDefault="00C33F3F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理解全人教育、專業倫理及社會責任</w:t>
            </w:r>
          </w:p>
        </w:tc>
        <w:tc>
          <w:tcPr>
            <w:tcW w:w="1134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C33F3F" w:rsidRPr="001575CF" w:rsidRDefault="00C33F3F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0F6057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16%</w:t>
            </w:r>
          </w:p>
        </w:tc>
        <w:tc>
          <w:tcPr>
            <w:tcW w:w="992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59%</w:t>
            </w:r>
          </w:p>
        </w:tc>
        <w:tc>
          <w:tcPr>
            <w:tcW w:w="993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25%</w:t>
            </w:r>
          </w:p>
        </w:tc>
        <w:tc>
          <w:tcPr>
            <w:tcW w:w="992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</w:tr>
      <w:tr w:rsidR="00C33F3F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C33F3F" w:rsidRPr="00AA32CF" w:rsidRDefault="00C33F3F" w:rsidP="00F24ACE">
            <w:pPr>
              <w:pStyle w:val="Default"/>
              <w:jc w:val="both"/>
            </w:pPr>
            <w:r w:rsidRPr="00391B6B">
              <w:rPr>
                <w:rFonts w:eastAsia="標楷體" w:hAnsi="標楷體" w:hint="eastAsia"/>
                <w:snapToGrid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</w:rPr>
              <w:t>能力</w:t>
            </w:r>
          </w:p>
        </w:tc>
        <w:tc>
          <w:tcPr>
            <w:tcW w:w="1134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C33F3F" w:rsidRPr="001575CF" w:rsidRDefault="00C33F3F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0F6057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11%</w:t>
            </w:r>
          </w:p>
        </w:tc>
        <w:tc>
          <w:tcPr>
            <w:tcW w:w="992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55%</w:t>
            </w:r>
          </w:p>
        </w:tc>
        <w:tc>
          <w:tcPr>
            <w:tcW w:w="993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34%</w:t>
            </w:r>
          </w:p>
        </w:tc>
        <w:tc>
          <w:tcPr>
            <w:tcW w:w="992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</w:tr>
      <w:tr w:rsidR="00C33F3F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C33F3F" w:rsidRDefault="00C33F3F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  <w:tc>
          <w:tcPr>
            <w:tcW w:w="1134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C33F3F" w:rsidRPr="001575CF" w:rsidRDefault="00C33F3F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0F6057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33F3F" w:rsidRDefault="00C33F3F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14%</w:t>
            </w:r>
          </w:p>
        </w:tc>
        <w:tc>
          <w:tcPr>
            <w:tcW w:w="992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56%</w:t>
            </w:r>
          </w:p>
        </w:tc>
        <w:tc>
          <w:tcPr>
            <w:tcW w:w="993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30%</w:t>
            </w:r>
          </w:p>
        </w:tc>
        <w:tc>
          <w:tcPr>
            <w:tcW w:w="992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E75155">
              <w:rPr>
                <w:color w:val="0070C0"/>
                <w:sz w:val="28"/>
                <w:szCs w:val="28"/>
              </w:rPr>
              <w:t>0%</w:t>
            </w:r>
          </w:p>
        </w:tc>
      </w:tr>
      <w:tr w:rsidR="00C33F3F" w:rsidRPr="00D86F28" w:rsidTr="00D4220D">
        <w:trPr>
          <w:trHeight w:val="387"/>
        </w:trPr>
        <w:tc>
          <w:tcPr>
            <w:tcW w:w="10173" w:type="dxa"/>
            <w:gridSpan w:val="11"/>
            <w:shd w:val="clear" w:color="auto" w:fill="D9D9D9"/>
            <w:vAlign w:val="center"/>
          </w:tcPr>
          <w:p w:rsidR="00C33F3F" w:rsidRDefault="00C33F3F" w:rsidP="00F24ACE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C33F3F" w:rsidRPr="00D86F28" w:rsidTr="00D4220D">
        <w:trPr>
          <w:trHeight w:val="555"/>
        </w:trPr>
        <w:tc>
          <w:tcPr>
            <w:tcW w:w="648" w:type="dxa"/>
            <w:vMerge w:val="restart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整體來說，您對本系的專業課程規劃感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C33F3F" w:rsidRDefault="00C33F3F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C33F3F" w:rsidRPr="00D86F28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8%</w:t>
            </w:r>
          </w:p>
        </w:tc>
        <w:tc>
          <w:tcPr>
            <w:tcW w:w="1106" w:type="dxa"/>
            <w:gridSpan w:val="3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73%</w:t>
            </w:r>
          </w:p>
        </w:tc>
        <w:tc>
          <w:tcPr>
            <w:tcW w:w="908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16%</w:t>
            </w:r>
          </w:p>
        </w:tc>
        <w:tc>
          <w:tcPr>
            <w:tcW w:w="963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3%</w:t>
            </w:r>
          </w:p>
        </w:tc>
        <w:tc>
          <w:tcPr>
            <w:tcW w:w="1305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0%</w:t>
            </w:r>
          </w:p>
        </w:tc>
      </w:tr>
      <w:tr w:rsidR="00C33F3F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C33F3F" w:rsidRDefault="00C33F3F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整體來說，您對本校的全人教育課程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含通識課</w:t>
            </w:r>
            <w:r>
              <w:rPr>
                <w:rFonts w:eastAsia="標楷體" w:hAnsi="標楷體"/>
              </w:rPr>
              <w:t>)</w:t>
            </w:r>
            <w:r>
              <w:rPr>
                <w:rFonts w:eastAsia="標楷體" w:hAnsi="標楷體" w:hint="eastAsia"/>
              </w:rPr>
              <w:t>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C33F3F" w:rsidRDefault="00C33F3F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C33F3F" w:rsidRPr="00D86F28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11%</w:t>
            </w:r>
          </w:p>
        </w:tc>
        <w:tc>
          <w:tcPr>
            <w:tcW w:w="1106" w:type="dxa"/>
            <w:gridSpan w:val="3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64%</w:t>
            </w:r>
          </w:p>
        </w:tc>
        <w:tc>
          <w:tcPr>
            <w:tcW w:w="908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23%</w:t>
            </w:r>
          </w:p>
        </w:tc>
        <w:tc>
          <w:tcPr>
            <w:tcW w:w="963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2%</w:t>
            </w:r>
          </w:p>
        </w:tc>
        <w:tc>
          <w:tcPr>
            <w:tcW w:w="1305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0%</w:t>
            </w:r>
          </w:p>
        </w:tc>
      </w:tr>
      <w:tr w:rsidR="00C33F3F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C33F3F" w:rsidRDefault="00C33F3F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整體來說，您對本系教師的教學成效感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C33F3F" w:rsidRDefault="00C33F3F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C33F3F" w:rsidRPr="00D86F28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8%</w:t>
            </w:r>
          </w:p>
        </w:tc>
        <w:tc>
          <w:tcPr>
            <w:tcW w:w="1106" w:type="dxa"/>
            <w:gridSpan w:val="3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67%</w:t>
            </w:r>
          </w:p>
        </w:tc>
        <w:tc>
          <w:tcPr>
            <w:tcW w:w="908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25%</w:t>
            </w:r>
          </w:p>
        </w:tc>
        <w:tc>
          <w:tcPr>
            <w:tcW w:w="963" w:type="dxa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C33F3F" w:rsidRPr="00E7515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E75155">
              <w:rPr>
                <w:color w:val="0070C0"/>
              </w:rPr>
              <w:t>0%</w:t>
            </w:r>
          </w:p>
        </w:tc>
      </w:tr>
      <w:tr w:rsidR="00C33F3F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C33F3F" w:rsidRDefault="00C33F3F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整體來說，您對本系職員與助教的服務與協助感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C33F3F" w:rsidRDefault="00C33F3F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C33F3F" w:rsidRPr="00D86F28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17%</w:t>
            </w:r>
          </w:p>
        </w:tc>
        <w:tc>
          <w:tcPr>
            <w:tcW w:w="1106" w:type="dxa"/>
            <w:gridSpan w:val="3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70%</w:t>
            </w:r>
          </w:p>
        </w:tc>
        <w:tc>
          <w:tcPr>
            <w:tcW w:w="908" w:type="dxa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13%</w:t>
            </w:r>
          </w:p>
        </w:tc>
        <w:tc>
          <w:tcPr>
            <w:tcW w:w="963" w:type="dxa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0%</w:t>
            </w:r>
          </w:p>
        </w:tc>
      </w:tr>
      <w:tr w:rsidR="00C33F3F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C33F3F" w:rsidRDefault="00C33F3F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整體來說，您對本系提供的設備與實驗室感到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C33F3F" w:rsidRDefault="00C33F3F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C33F3F" w:rsidRPr="00D86F28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11%</w:t>
            </w:r>
          </w:p>
        </w:tc>
        <w:tc>
          <w:tcPr>
            <w:tcW w:w="1106" w:type="dxa"/>
            <w:gridSpan w:val="3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62%</w:t>
            </w:r>
          </w:p>
        </w:tc>
        <w:tc>
          <w:tcPr>
            <w:tcW w:w="908" w:type="dxa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27%</w:t>
            </w:r>
          </w:p>
        </w:tc>
        <w:tc>
          <w:tcPr>
            <w:tcW w:w="963" w:type="dxa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0%</w:t>
            </w:r>
          </w:p>
        </w:tc>
      </w:tr>
      <w:tr w:rsidR="00C33F3F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C33F3F" w:rsidRDefault="00C33F3F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C33F3F" w:rsidRPr="00D86F28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您對系上舉辦畢業祝福茶會感到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33F3F" w:rsidRPr="00D86F28" w:rsidTr="0067349E">
        <w:trPr>
          <w:trHeight w:val="396"/>
        </w:trPr>
        <w:tc>
          <w:tcPr>
            <w:tcW w:w="648" w:type="dxa"/>
            <w:vMerge/>
            <w:vAlign w:val="center"/>
          </w:tcPr>
          <w:p w:rsidR="00C33F3F" w:rsidRDefault="00C33F3F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C33F3F" w:rsidRPr="00D86F28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19%</w:t>
            </w:r>
          </w:p>
        </w:tc>
        <w:tc>
          <w:tcPr>
            <w:tcW w:w="1106" w:type="dxa"/>
            <w:gridSpan w:val="3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62%</w:t>
            </w:r>
          </w:p>
        </w:tc>
        <w:tc>
          <w:tcPr>
            <w:tcW w:w="908" w:type="dxa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19%</w:t>
            </w:r>
          </w:p>
        </w:tc>
        <w:tc>
          <w:tcPr>
            <w:tcW w:w="963" w:type="dxa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C33F3F" w:rsidRPr="00CF5D85" w:rsidRDefault="00C33F3F">
            <w:pPr>
              <w:jc w:val="center"/>
              <w:rPr>
                <w:rFonts w:ascii="新細明體" w:cs="新細明體"/>
                <w:color w:val="0070C0"/>
              </w:rPr>
            </w:pPr>
            <w:r w:rsidRPr="00CF5D85">
              <w:rPr>
                <w:color w:val="0070C0"/>
              </w:rPr>
              <w:t>0%</w:t>
            </w:r>
          </w:p>
        </w:tc>
      </w:tr>
      <w:tr w:rsidR="00C33F3F" w:rsidRPr="00D86F28" w:rsidTr="00D4220D">
        <w:trPr>
          <w:trHeight w:val="1106"/>
        </w:trPr>
        <w:tc>
          <w:tcPr>
            <w:tcW w:w="648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Align w:val="center"/>
          </w:tcPr>
          <w:p w:rsidR="00C33F3F" w:rsidRPr="005C2F57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8"/>
          </w:tcPr>
          <w:p w:rsidR="00C33F3F" w:rsidRDefault="00C33F3F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61</w:t>
            </w:r>
            <w:r>
              <w:rPr>
                <w:rFonts w:eastAsia="標楷體" w:hAnsi="標楷體" w:hint="eastAsia"/>
              </w:rPr>
              <w:t>位</w:t>
            </w:r>
          </w:p>
          <w:p w:rsidR="00C33F3F" w:rsidRDefault="00C33F3F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3</w:t>
            </w:r>
            <w:r>
              <w:rPr>
                <w:rFonts w:eastAsia="標楷體" w:hAnsi="標楷體" w:hint="eastAsia"/>
              </w:rPr>
              <w:t>位</w:t>
            </w:r>
          </w:p>
          <w:p w:rsidR="00C33F3F" w:rsidRDefault="00C33F3F" w:rsidP="00CF5D85">
            <w:pPr>
              <w:numPr>
                <w:ilvl w:val="0"/>
                <w:numId w:val="4"/>
              </w:numPr>
              <w:spacing w:line="240" w:lineRule="atLeast"/>
              <w:jc w:val="both"/>
              <w:rPr>
                <w:rFonts w:eastAsia="標楷體" w:hAnsi="標楷體"/>
              </w:rPr>
            </w:pPr>
            <w:r w:rsidRPr="00CF5D85">
              <w:rPr>
                <w:rFonts w:eastAsia="標楷體" w:hAnsi="標楷體" w:hint="eastAsia"/>
              </w:rPr>
              <w:t>實作方面可以多一些</w:t>
            </w:r>
          </w:p>
          <w:p w:rsidR="00C33F3F" w:rsidRDefault="00C33F3F" w:rsidP="00CF5D85">
            <w:pPr>
              <w:numPr>
                <w:ilvl w:val="0"/>
                <w:numId w:val="4"/>
              </w:numPr>
              <w:spacing w:line="240" w:lineRule="atLeast"/>
              <w:jc w:val="both"/>
              <w:rPr>
                <w:rFonts w:eastAsia="標楷體" w:hAnsi="標楷體"/>
              </w:rPr>
            </w:pPr>
            <w:r w:rsidRPr="00CF5D85">
              <w:rPr>
                <w:rFonts w:eastAsia="標楷體" w:hAnsi="標楷體" w:hint="eastAsia"/>
              </w:rPr>
              <w:t>希望可多開些控制相關的課程</w:t>
            </w:r>
          </w:p>
          <w:p w:rsidR="00C33F3F" w:rsidRPr="00D4220D" w:rsidRDefault="00C33F3F" w:rsidP="00CF5D85">
            <w:pPr>
              <w:numPr>
                <w:ilvl w:val="0"/>
                <w:numId w:val="4"/>
              </w:numPr>
              <w:spacing w:line="240" w:lineRule="atLeast"/>
              <w:jc w:val="both"/>
              <w:rPr>
                <w:rFonts w:eastAsia="標楷體" w:hAnsi="標楷體"/>
              </w:rPr>
            </w:pPr>
            <w:r w:rsidRPr="00CF5D85">
              <w:rPr>
                <w:rFonts w:eastAsia="標楷體" w:hAnsi="標楷體" w:hint="eastAsia"/>
              </w:rPr>
              <w:t>很多課都沒開</w:t>
            </w:r>
          </w:p>
        </w:tc>
      </w:tr>
      <w:tr w:rsidR="00C33F3F" w:rsidRPr="00D86F28" w:rsidTr="00D4220D">
        <w:trPr>
          <w:trHeight w:val="1070"/>
        </w:trPr>
        <w:tc>
          <w:tcPr>
            <w:tcW w:w="648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C33F3F" w:rsidRDefault="00C33F3F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對於本系所訂之教育目標，是否有任何修訂之建議：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教育目標如下</w:t>
            </w:r>
            <w:r>
              <w:rPr>
                <w:rFonts w:eastAsia="標楷體" w:hAnsi="標楷體"/>
              </w:rPr>
              <w:t>)</w:t>
            </w:r>
          </w:p>
          <w:p w:rsidR="00C33F3F" w:rsidRPr="005C2F57" w:rsidRDefault="00C33F3F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全人教育、倫理涵養</w:t>
            </w:r>
          </w:p>
          <w:p w:rsidR="00C33F3F" w:rsidRPr="005C2F57" w:rsidRDefault="00C33F3F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理論紮根、實務訓練</w:t>
            </w:r>
          </w:p>
          <w:p w:rsidR="00C33F3F" w:rsidRPr="005C2F57" w:rsidRDefault="00C33F3F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團隊合作、跨域整合</w:t>
            </w:r>
          </w:p>
          <w:p w:rsidR="00C33F3F" w:rsidRPr="005C2F57" w:rsidRDefault="00C33F3F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社會關懷、國際接軌</w:t>
            </w:r>
          </w:p>
        </w:tc>
        <w:tc>
          <w:tcPr>
            <w:tcW w:w="5387" w:type="dxa"/>
            <w:gridSpan w:val="8"/>
          </w:tcPr>
          <w:p w:rsidR="00C33F3F" w:rsidRDefault="00C33F3F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64</w:t>
            </w:r>
            <w:r>
              <w:rPr>
                <w:rFonts w:eastAsia="標楷體" w:hAnsi="標楷體" w:hint="eastAsia"/>
              </w:rPr>
              <w:t>位</w:t>
            </w:r>
          </w:p>
          <w:p w:rsidR="00C33F3F" w:rsidRPr="00405617" w:rsidRDefault="00C33F3F" w:rsidP="00162020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</w:tc>
      </w:tr>
      <w:tr w:rsidR="00C33F3F" w:rsidRPr="00D86F28" w:rsidTr="00D4220D">
        <w:trPr>
          <w:trHeight w:val="1319"/>
        </w:trPr>
        <w:tc>
          <w:tcPr>
            <w:tcW w:w="648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C33F3F" w:rsidRPr="00D86F28" w:rsidRDefault="00C33F3F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請您列出在大學四年中，您覺得較有成就感的課程？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8"/>
            <w:vAlign w:val="center"/>
          </w:tcPr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1.</w:t>
            </w:r>
            <w:r w:rsidRPr="006343BD">
              <w:rPr>
                <w:rFonts w:ascii="標楷體" w:eastAsia="標楷體" w:hAnsi="標楷體" w:hint="eastAsia"/>
              </w:rPr>
              <w:t>計算機實驗、邏輯設計、專題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2.</w:t>
            </w:r>
            <w:r w:rsidRPr="005D471D">
              <w:rPr>
                <w:rFonts w:ascii="標楷體" w:eastAsia="標楷體" w:hAnsi="標楷體" w:hint="eastAsia"/>
              </w:rPr>
              <w:t>控制工程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3.</w:t>
            </w:r>
            <w:r w:rsidRPr="005D471D">
              <w:rPr>
                <w:rFonts w:ascii="標楷體" w:eastAsia="標楷體" w:hAnsi="標楷體" w:hint="eastAsia"/>
              </w:rPr>
              <w:t>訊號與系統、工程數學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4.</w:t>
            </w:r>
            <w:r w:rsidRPr="005D471D">
              <w:rPr>
                <w:rFonts w:ascii="標楷體" w:eastAsia="標楷體" w:hAnsi="標楷體" w:hint="eastAsia"/>
              </w:rPr>
              <w:t>醫用電子學、數位通訊、訊號與系統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5.</w:t>
            </w:r>
            <w:r w:rsidRPr="005D471D">
              <w:rPr>
                <w:rFonts w:ascii="標楷體" w:eastAsia="標楷體" w:hAnsi="標楷體" w:hint="eastAsia"/>
              </w:rPr>
              <w:t>適應性濾波器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6.</w:t>
            </w:r>
            <w:r w:rsidRPr="005D471D">
              <w:rPr>
                <w:rFonts w:ascii="標楷體" w:eastAsia="標楷體" w:hAnsi="標楷體"/>
              </w:rPr>
              <w:t>OS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7.</w:t>
            </w:r>
            <w:r w:rsidRPr="005D471D">
              <w:rPr>
                <w:rFonts w:ascii="標楷體" w:eastAsia="標楷體" w:hAnsi="標楷體" w:hint="eastAsia"/>
              </w:rPr>
              <w:t>計算機概論實習、計算機程式實習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8.</w:t>
            </w:r>
            <w:r w:rsidRPr="005D471D">
              <w:rPr>
                <w:rFonts w:ascii="標楷體" w:eastAsia="標楷體" w:hAnsi="標楷體" w:hint="eastAsia"/>
              </w:rPr>
              <w:t>計算機程式實習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9.</w:t>
            </w:r>
            <w:r w:rsidRPr="005D471D">
              <w:rPr>
                <w:rFonts w:ascii="標楷體" w:eastAsia="標楷體" w:hAnsi="標楷體" w:hint="eastAsia"/>
              </w:rPr>
              <w:t>專題實驗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10.</w:t>
            </w:r>
            <w:r w:rsidRPr="005D471D">
              <w:rPr>
                <w:rFonts w:ascii="標楷體" w:eastAsia="標楷體" w:hAnsi="標楷體" w:hint="eastAsia"/>
              </w:rPr>
              <w:t>通訊系統導論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11.</w:t>
            </w:r>
            <w:r w:rsidRPr="005D471D">
              <w:rPr>
                <w:rFonts w:ascii="標楷體" w:eastAsia="標楷體" w:hAnsi="標楷體" w:hint="eastAsia"/>
              </w:rPr>
              <w:t>控制實驗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12.</w:t>
            </w:r>
            <w:r w:rsidRPr="005D471D">
              <w:rPr>
                <w:rFonts w:ascii="標楷體" w:eastAsia="標楷體" w:hAnsi="標楷體" w:hint="eastAsia"/>
              </w:rPr>
              <w:t>全部</w:t>
            </w:r>
            <w:r w:rsidRPr="005D471D">
              <w:rPr>
                <w:rFonts w:ascii="標楷體" w:eastAsia="標楷體" w:hAnsi="標楷體"/>
              </w:rPr>
              <w:t>(</w:t>
            </w:r>
            <w:r w:rsidRPr="005D471D">
              <w:rPr>
                <w:rFonts w:ascii="標楷體" w:eastAsia="標楷體" w:hAnsi="標楷體" w:hint="eastAsia"/>
              </w:rPr>
              <w:t>除了電磁學</w:t>
            </w:r>
            <w:r w:rsidRPr="005D471D">
              <w:rPr>
                <w:rFonts w:ascii="標楷體" w:eastAsia="標楷體" w:hAnsi="標楷體"/>
              </w:rPr>
              <w:t>)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13.</w:t>
            </w:r>
            <w:r w:rsidRPr="005D471D">
              <w:rPr>
                <w:rFonts w:ascii="標楷體" w:eastAsia="標楷體" w:hAnsi="標楷體" w:hint="eastAsia"/>
              </w:rPr>
              <w:t>電子學、電路學、電磁學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14.</w:t>
            </w:r>
            <w:r w:rsidRPr="005D471D">
              <w:rPr>
                <w:rFonts w:ascii="標楷體" w:eastAsia="標楷體" w:hAnsi="標楷體" w:hint="eastAsia"/>
              </w:rPr>
              <w:t>訊號與系統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15.</w:t>
            </w:r>
            <w:r w:rsidRPr="005D471D">
              <w:rPr>
                <w:rFonts w:ascii="標楷體" w:eastAsia="標楷體" w:hAnsi="標楷體" w:hint="eastAsia"/>
              </w:rPr>
              <w:t>專題實驗、數值分析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16.</w:t>
            </w:r>
            <w:r w:rsidRPr="005D471D">
              <w:rPr>
                <w:rFonts w:ascii="標楷體" w:eastAsia="標楷體" w:hAnsi="標楷體" w:hint="eastAsia"/>
              </w:rPr>
              <w:t>電磁學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17.</w:t>
            </w:r>
            <w:r w:rsidRPr="005D471D">
              <w:rPr>
                <w:rFonts w:ascii="標楷體" w:eastAsia="標楷體" w:hAnsi="標楷體" w:hint="eastAsia"/>
              </w:rPr>
              <w:t>計算機程式、控制實驗、資料結構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18.</w:t>
            </w:r>
            <w:r w:rsidRPr="005D471D">
              <w:rPr>
                <w:rFonts w:ascii="標楷體" w:eastAsia="標楷體" w:hAnsi="標楷體" w:hint="eastAsia"/>
              </w:rPr>
              <w:t>電子學、邏輯設計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19.</w:t>
            </w:r>
            <w:r w:rsidRPr="005D471D">
              <w:rPr>
                <w:rFonts w:ascii="標楷體" w:eastAsia="標楷體" w:hAnsi="標楷體" w:hint="eastAsia"/>
              </w:rPr>
              <w:t>作業系統、資料結構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20.</w:t>
            </w:r>
            <w:r w:rsidRPr="005D471D">
              <w:rPr>
                <w:rFonts w:ascii="標楷體" w:eastAsia="標楷體" w:hAnsi="標楷體" w:hint="eastAsia"/>
              </w:rPr>
              <w:t>計算機程式、</w:t>
            </w:r>
            <w:r w:rsidRPr="005D471D">
              <w:rPr>
                <w:rFonts w:ascii="標楷體" w:eastAsia="標楷體" w:hAnsi="標楷體"/>
              </w:rPr>
              <w:t>OS</w:t>
            </w:r>
            <w:r w:rsidRPr="005D471D">
              <w:rPr>
                <w:rFonts w:ascii="標楷體" w:eastAsia="標楷體" w:hAnsi="標楷體" w:hint="eastAsia"/>
              </w:rPr>
              <w:t>、硬體語言描述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21.</w:t>
            </w:r>
            <w:r w:rsidRPr="005D471D">
              <w:rPr>
                <w:rFonts w:ascii="標楷體" w:eastAsia="標楷體" w:hAnsi="標楷體" w:hint="eastAsia"/>
              </w:rPr>
              <w:t>計算機程式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22.</w:t>
            </w:r>
            <w:r w:rsidRPr="005D471D">
              <w:rPr>
                <w:rFonts w:ascii="標楷體" w:eastAsia="標楷體" w:hAnsi="標楷體" w:hint="eastAsia"/>
              </w:rPr>
              <w:t>電子學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23.</w:t>
            </w:r>
            <w:r w:rsidRPr="005D471D">
              <w:rPr>
                <w:rFonts w:ascii="標楷體" w:eastAsia="標楷體" w:hAnsi="標楷體" w:hint="eastAsia"/>
              </w:rPr>
              <w:t>各堂實作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24.</w:t>
            </w:r>
            <w:r w:rsidRPr="005D471D">
              <w:rPr>
                <w:rFonts w:ascii="標楷體" w:eastAsia="標楷體" w:hAnsi="標楷體" w:hint="eastAsia"/>
              </w:rPr>
              <w:t>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25.</w:t>
            </w:r>
            <w:r w:rsidRPr="005D471D">
              <w:rPr>
                <w:rFonts w:ascii="標楷體" w:eastAsia="標楷體" w:hAnsi="標楷體" w:hint="eastAsia"/>
              </w:rPr>
              <w:t>實驗課、專題課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26.</w:t>
            </w:r>
            <w:r w:rsidRPr="005D471D">
              <w:rPr>
                <w:rFonts w:ascii="標楷體" w:eastAsia="標楷體" w:hAnsi="標楷體" w:hint="eastAsia"/>
              </w:rPr>
              <w:t>電腦視覺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27.</w:t>
            </w:r>
            <w:r w:rsidRPr="005D471D">
              <w:rPr>
                <w:rFonts w:ascii="標楷體" w:eastAsia="標楷體" w:hAnsi="標楷體" w:hint="eastAsia"/>
              </w:rPr>
              <w:t>數值分析、電子學</w:t>
            </w:r>
            <w:r w:rsidRPr="005D471D">
              <w:rPr>
                <w:rFonts w:ascii="標楷體" w:eastAsia="標楷體" w:hAnsi="標楷體"/>
              </w:rPr>
              <w:t>(</w:t>
            </w:r>
            <w:r w:rsidRPr="005D471D">
              <w:rPr>
                <w:rFonts w:ascii="標楷體" w:eastAsia="標楷體" w:hAnsi="標楷體" w:hint="eastAsia"/>
              </w:rPr>
              <w:t>三</w:t>
            </w:r>
            <w:r w:rsidRPr="005D471D">
              <w:rPr>
                <w:rFonts w:ascii="標楷體" w:eastAsia="標楷體" w:hAnsi="標楷體"/>
              </w:rPr>
              <w:t>)</w:t>
            </w:r>
            <w:r w:rsidRPr="005D471D">
              <w:rPr>
                <w:rFonts w:ascii="標楷體" w:eastAsia="標楷體" w:hAnsi="標楷體" w:hint="eastAsia"/>
              </w:rPr>
              <w:t>、數位影像處理、電磁學、電腦視覺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28.</w:t>
            </w:r>
            <w:r w:rsidRPr="005D471D">
              <w:rPr>
                <w:rFonts w:ascii="標楷體" w:eastAsia="標楷體" w:hAnsi="標楷體" w:hint="eastAsia"/>
              </w:rPr>
              <w:t>電腦視覺、資料結構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29.</w:t>
            </w:r>
            <w:r w:rsidRPr="005D471D">
              <w:rPr>
                <w:rFonts w:ascii="標楷體" w:eastAsia="標楷體" w:hAnsi="標楷體" w:hint="eastAsia"/>
              </w:rPr>
              <w:t>電路實驗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30.</w:t>
            </w:r>
            <w:r w:rsidRPr="005D471D">
              <w:rPr>
                <w:rFonts w:ascii="標楷體" w:eastAsia="標楷體" w:hAnsi="標楷體" w:hint="eastAsia"/>
              </w:rPr>
              <w:t>實驗課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31.</w:t>
            </w:r>
            <w:r w:rsidRPr="00875E6F">
              <w:rPr>
                <w:rFonts w:ascii="標楷體" w:eastAsia="標楷體" w:hAnsi="標楷體" w:hint="eastAsia"/>
              </w:rPr>
              <w:t>數位通訊、機率學、通訊實驗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32.</w:t>
            </w:r>
            <w:r w:rsidRPr="00875E6F">
              <w:rPr>
                <w:rFonts w:ascii="標楷體" w:eastAsia="標楷體" w:hAnsi="標楷體"/>
              </w:rPr>
              <w:t>Adaptive theory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33.</w:t>
            </w:r>
            <w:r w:rsidRPr="00875E6F">
              <w:rPr>
                <w:rFonts w:ascii="標楷體" w:eastAsia="標楷體" w:hAnsi="標楷體" w:hint="eastAsia"/>
              </w:rPr>
              <w:t>計算機程式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34.</w:t>
            </w:r>
            <w:r w:rsidRPr="00875E6F">
              <w:rPr>
                <w:rFonts w:ascii="標楷體" w:eastAsia="標楷體" w:hAnsi="標楷體" w:hint="eastAsia"/>
              </w:rPr>
              <w:t>計網實驗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35.</w:t>
            </w:r>
            <w:r w:rsidRPr="00875E6F">
              <w:rPr>
                <w:rFonts w:ascii="標楷體" w:eastAsia="標楷體" w:hAnsi="標楷體" w:hint="eastAsia"/>
              </w:rPr>
              <w:t>計算機概論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36.</w:t>
            </w:r>
            <w:r w:rsidRPr="00875E6F">
              <w:rPr>
                <w:rFonts w:ascii="標楷體" w:eastAsia="標楷體" w:hAnsi="標楷體" w:hint="eastAsia"/>
              </w:rPr>
              <w:t>微分方程、訊號與系統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37.</w:t>
            </w:r>
            <w:r w:rsidRPr="00875E6F">
              <w:rPr>
                <w:rFonts w:ascii="標楷體" w:eastAsia="標楷體" w:hAnsi="標楷體" w:hint="eastAsia"/>
              </w:rPr>
              <w:t>工數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38.OS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39.</w:t>
            </w:r>
            <w:r>
              <w:rPr>
                <w:rFonts w:ascii="標楷體" w:eastAsia="標楷體" w:hAnsi="標楷體" w:hint="eastAsia"/>
              </w:rPr>
              <w:t>工數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40.</w:t>
            </w:r>
            <w:r w:rsidRPr="00875E6F">
              <w:rPr>
                <w:rFonts w:ascii="標楷體" w:eastAsia="標楷體" w:hAnsi="標楷體" w:hint="eastAsia"/>
              </w:rPr>
              <w:t>程式設計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41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微分方程、電路學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42.</w:t>
            </w:r>
            <w:r w:rsidRPr="00875E6F">
              <w:rPr>
                <w:rFonts w:ascii="標楷體" w:eastAsia="標楷體" w:hAnsi="標楷體" w:hint="eastAsia"/>
              </w:rPr>
              <w:t>各實驗課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43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工程數學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44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微積分、電子學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45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適應性濾波器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46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訊號與系統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47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電子學</w:t>
            </w:r>
            <w:r w:rsidRPr="00875E6F">
              <w:rPr>
                <w:rFonts w:ascii="標楷體" w:eastAsia="標楷體" w:hAnsi="標楷體"/>
              </w:rPr>
              <w:t>(</w:t>
            </w:r>
            <w:r w:rsidRPr="00875E6F">
              <w:rPr>
                <w:rFonts w:ascii="標楷體" w:eastAsia="標楷體" w:hAnsi="標楷體" w:hint="eastAsia"/>
              </w:rPr>
              <w:t>三</w:t>
            </w:r>
            <w:r w:rsidRPr="00875E6F">
              <w:rPr>
                <w:rFonts w:ascii="標楷體" w:eastAsia="標楷體" w:hAnsi="標楷體"/>
              </w:rPr>
              <w:t>)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48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普通物理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49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實驗課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50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通訊實驗、</w:t>
            </w:r>
            <w:r w:rsidRPr="00875E6F">
              <w:rPr>
                <w:rFonts w:ascii="標楷體" w:eastAsia="標楷體" w:hAnsi="標楷體"/>
              </w:rPr>
              <w:t>DSP</w:t>
            </w:r>
            <w:r w:rsidRPr="00875E6F">
              <w:rPr>
                <w:rFonts w:ascii="標楷體" w:eastAsia="標楷體" w:hAnsi="標楷體" w:hint="eastAsia"/>
              </w:rPr>
              <w:t>實驗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51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微分方程、電路實驗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52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電腦視覺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53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電子學</w:t>
            </w:r>
            <w:r w:rsidRPr="00875E6F">
              <w:rPr>
                <w:rFonts w:ascii="標楷體" w:eastAsia="標楷體" w:hAnsi="標楷體"/>
              </w:rPr>
              <w:t>(</w:t>
            </w:r>
            <w:r w:rsidRPr="00875E6F">
              <w:rPr>
                <w:rFonts w:ascii="標楷體" w:eastAsia="標楷體" w:hAnsi="標楷體" w:hint="eastAsia"/>
              </w:rPr>
              <w:t>三</w:t>
            </w:r>
            <w:r w:rsidRPr="00875E6F">
              <w:rPr>
                <w:rFonts w:ascii="標楷體" w:eastAsia="標楷體" w:hAnsi="標楷體"/>
              </w:rPr>
              <w:t>)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54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電子物理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55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訊號與系統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56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特殊積應用電路</w:t>
            </w:r>
          </w:p>
          <w:p w:rsidR="00C33F3F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57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訊號與系統、電子學</w:t>
            </w:r>
            <w:r w:rsidRPr="00875E6F">
              <w:rPr>
                <w:rFonts w:ascii="標楷體" w:eastAsia="標楷體" w:hAnsi="標楷體"/>
              </w:rPr>
              <w:t>(</w:t>
            </w:r>
            <w:r w:rsidRPr="00875E6F">
              <w:rPr>
                <w:rFonts w:ascii="標楷體" w:eastAsia="標楷體" w:hAnsi="標楷體" w:hint="eastAsia"/>
              </w:rPr>
              <w:t>三</w:t>
            </w:r>
            <w:r w:rsidRPr="00875E6F">
              <w:rPr>
                <w:rFonts w:ascii="標楷體" w:eastAsia="標楷體" w:hAnsi="標楷體"/>
              </w:rPr>
              <w:t>)</w:t>
            </w:r>
            <w:r w:rsidRPr="00875E6F">
              <w:rPr>
                <w:rFonts w:ascii="標楷體" w:eastAsia="標楷體" w:hAnsi="標楷體" w:hint="eastAsia"/>
              </w:rPr>
              <w:t>、控制工程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58</w:t>
            </w:r>
            <w:r w:rsidRPr="00D72C98">
              <w:rPr>
                <w:rFonts w:ascii="標楷體" w:eastAsia="標楷體" w:hAnsi="標楷體"/>
              </w:rPr>
              <w:t>.</w:t>
            </w:r>
            <w:r w:rsidRPr="00875E6F">
              <w:rPr>
                <w:rFonts w:ascii="標楷體" w:eastAsia="標楷體" w:hAnsi="標楷體" w:hint="eastAsia"/>
              </w:rPr>
              <w:t>計算機程式</w:t>
            </w:r>
            <w:r>
              <w:rPr>
                <w:rFonts w:ascii="標楷體" w:eastAsia="標楷體" w:hAnsi="標楷體"/>
              </w:rPr>
              <w:t xml:space="preserve"> 88</w:t>
            </w:r>
          </w:p>
          <w:p w:rsidR="00C33F3F" w:rsidRPr="00264BD0" w:rsidRDefault="00C33F3F" w:rsidP="00F77AC2">
            <w:pPr>
              <w:rPr>
                <w:rFonts w:ascii="標楷體" w:eastAsia="標楷體" w:hAnsi="標楷體"/>
                <w:color w:val="0000FF"/>
              </w:rPr>
            </w:pPr>
          </w:p>
        </w:tc>
      </w:tr>
      <w:tr w:rsidR="00C33F3F" w:rsidRPr="00D86F28" w:rsidTr="0032507A">
        <w:trPr>
          <w:trHeight w:val="1408"/>
        </w:trPr>
        <w:tc>
          <w:tcPr>
            <w:tcW w:w="648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C33F3F" w:rsidRPr="00D86F28" w:rsidRDefault="00C33F3F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請您列出在大學四年中，您覺得較有挫折感的課程？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8"/>
            <w:vAlign w:val="center"/>
          </w:tcPr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1.</w:t>
            </w:r>
            <w:r w:rsidRPr="00F20E02">
              <w:rPr>
                <w:rFonts w:ascii="標楷體" w:eastAsia="標楷體" w:hAnsi="標楷體" w:hint="eastAsia"/>
              </w:rPr>
              <w:t>電子學一、二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2.</w:t>
            </w:r>
            <w:r w:rsidRPr="00F20E02">
              <w:rPr>
                <w:rFonts w:ascii="標楷體" w:eastAsia="標楷體" w:hAnsi="標楷體" w:hint="eastAsia"/>
              </w:rPr>
              <w:t>電子、電磁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3.</w:t>
            </w:r>
            <w:r w:rsidRPr="00F20E02">
              <w:rPr>
                <w:rFonts w:ascii="標楷體" w:eastAsia="標楷體" w:hAnsi="標楷體" w:hint="eastAsia"/>
              </w:rPr>
              <w:t>電磁學、電子學三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4.</w:t>
            </w:r>
            <w:r w:rsidRPr="00F20E02">
              <w:rPr>
                <w:rFonts w:ascii="標楷體" w:eastAsia="標楷體" w:hAnsi="標楷體" w:hint="eastAsia"/>
              </w:rPr>
              <w:t>電子學三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5.</w:t>
            </w:r>
            <w:r w:rsidRPr="00F20E02">
              <w:rPr>
                <w:rFonts w:ascii="標楷體" w:eastAsia="標楷體" w:hAnsi="標楷體" w:hint="eastAsia"/>
              </w:rPr>
              <w:t>電子學、電磁學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7.</w:t>
            </w:r>
            <w:r w:rsidRPr="00F20E02">
              <w:rPr>
                <w:rFonts w:ascii="標楷體" w:eastAsia="標楷體" w:hAnsi="標楷體" w:hint="eastAsia"/>
              </w:rPr>
              <w:t>電磁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8.</w:t>
            </w:r>
            <w:r w:rsidRPr="00F20E02">
              <w:rPr>
                <w:rFonts w:ascii="標楷體" w:eastAsia="標楷體" w:hAnsi="標楷體" w:hint="eastAsia"/>
              </w:rPr>
              <w:t>電子三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9.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10.</w:t>
            </w:r>
            <w:r w:rsidRPr="00F20E02">
              <w:rPr>
                <w:rFonts w:ascii="標楷體" w:eastAsia="標楷體" w:hAnsi="標楷體" w:hint="eastAsia"/>
              </w:rPr>
              <w:t>電磁學、電子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11.</w:t>
            </w:r>
            <w:r w:rsidRPr="00F20E02">
              <w:rPr>
                <w:rFonts w:ascii="標楷體" w:eastAsia="標楷體" w:hAnsi="標楷體" w:hint="eastAsia"/>
              </w:rPr>
              <w:t>所有工數課程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12.</w:t>
            </w:r>
            <w:r w:rsidRPr="00F20E02">
              <w:rPr>
                <w:rFonts w:ascii="標楷體" w:eastAsia="標楷體" w:hAnsi="標楷體" w:hint="eastAsia"/>
              </w:rPr>
              <w:t>電磁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13.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14.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15.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  <w:r w:rsidRPr="00F20E02">
              <w:rPr>
                <w:rFonts w:ascii="標楷體" w:eastAsia="標楷體" w:hAnsi="標楷體" w:hint="eastAsia"/>
              </w:rPr>
              <w:t>、作業系統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16.</w:t>
            </w:r>
            <w:r w:rsidRPr="00F20E02">
              <w:rPr>
                <w:rFonts w:ascii="標楷體" w:eastAsia="標楷體" w:hAnsi="標楷體" w:hint="eastAsia"/>
              </w:rPr>
              <w:t>微積分、複變函數、數位通訊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17.</w:t>
            </w:r>
            <w:r w:rsidRPr="00F20E02">
              <w:rPr>
                <w:rFonts w:ascii="標楷體" w:eastAsia="標楷體" w:hAnsi="標楷體" w:hint="eastAsia"/>
              </w:rPr>
              <w:t>電子三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18.</w:t>
            </w:r>
            <w:r w:rsidRPr="00F20E02">
              <w:rPr>
                <w:rFonts w:ascii="標楷體" w:eastAsia="標楷體" w:hAnsi="標楷體" w:hint="eastAsia"/>
              </w:rPr>
              <w:t>機率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19.</w:t>
            </w:r>
            <w:r w:rsidRPr="00F20E02">
              <w:rPr>
                <w:rFonts w:ascii="標楷體" w:eastAsia="標楷體" w:hAnsi="標楷體" w:hint="eastAsia"/>
              </w:rPr>
              <w:t>人生哲學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20.</w:t>
            </w:r>
            <w:r w:rsidRPr="00F20E02">
              <w:rPr>
                <w:rFonts w:ascii="標楷體" w:eastAsia="標楷體" w:hAnsi="標楷體" w:hint="eastAsia"/>
              </w:rPr>
              <w:t>電子三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21.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22.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23.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24.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25.</w:t>
            </w:r>
            <w:r w:rsidRPr="00F20E02">
              <w:rPr>
                <w:rFonts w:ascii="標楷體" w:eastAsia="標楷體" w:hAnsi="標楷體" w:hint="eastAsia"/>
              </w:rPr>
              <w:t>數位系統設計、邏輯設計、微算機概論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26.</w:t>
            </w:r>
            <w:r w:rsidRPr="00F20E02">
              <w:rPr>
                <w:rFonts w:ascii="標楷體" w:eastAsia="標楷體" w:hAnsi="標楷體" w:hint="eastAsia"/>
              </w:rPr>
              <w:t>電磁一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27.</w:t>
            </w:r>
            <w:r w:rsidRPr="00F20E02">
              <w:rPr>
                <w:rFonts w:ascii="標楷體" w:eastAsia="標楷體" w:hAnsi="標楷體" w:hint="eastAsia"/>
              </w:rPr>
              <w:t>電磁一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28.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29.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30.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31.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32.</w:t>
            </w:r>
            <w:r w:rsidRPr="00F20E02">
              <w:rPr>
                <w:rFonts w:ascii="標楷體" w:eastAsia="標楷體" w:hAnsi="標楷體" w:hint="eastAsia"/>
              </w:rPr>
              <w:t>電磁學、訊號與系統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33.</w:t>
            </w:r>
            <w:r w:rsidRPr="00F20E02">
              <w:rPr>
                <w:rFonts w:ascii="標楷體" w:eastAsia="標楷體" w:hAnsi="標楷體" w:hint="eastAsia"/>
              </w:rPr>
              <w:t>類比積體電路設計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34.</w:t>
            </w:r>
            <w:r w:rsidRPr="00F20E02">
              <w:rPr>
                <w:rFonts w:ascii="標楷體" w:eastAsia="標楷體" w:hAnsi="標楷體" w:hint="eastAsia"/>
              </w:rPr>
              <w:t>電子學、電磁學、電路學、工數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35.</w:t>
            </w:r>
            <w:r w:rsidRPr="00F20E02">
              <w:rPr>
                <w:rFonts w:ascii="標楷體" w:eastAsia="標楷體" w:hAnsi="標楷體" w:hint="eastAsia"/>
              </w:rPr>
              <w:t>微算機概論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36.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37.</w:t>
            </w:r>
            <w:r w:rsidRPr="00F20E02">
              <w:rPr>
                <w:rFonts w:ascii="標楷體" w:eastAsia="標楷體" w:hAnsi="標楷體" w:hint="eastAsia"/>
              </w:rPr>
              <w:t>電子學、訊號與系統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38.</w:t>
            </w:r>
            <w:r w:rsidRPr="00F20E02">
              <w:rPr>
                <w:rFonts w:ascii="標楷體" w:eastAsia="標楷體" w:hAnsi="標楷體" w:hint="eastAsia"/>
              </w:rPr>
              <w:t>電子三、電磁學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39.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40.</w:t>
            </w:r>
            <w:r w:rsidRPr="00F20E02">
              <w:rPr>
                <w:rFonts w:ascii="標楷體" w:eastAsia="標楷體" w:hAnsi="標楷體" w:hint="eastAsia"/>
              </w:rPr>
              <w:t>電子學、機率學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41.</w:t>
            </w:r>
            <w:r w:rsidRPr="00F20E02">
              <w:rPr>
                <w:rFonts w:ascii="標楷體" w:eastAsia="標楷體" w:hAnsi="標楷體" w:hint="eastAsia"/>
              </w:rPr>
              <w:t>電子學、電磁學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42.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43.</w:t>
            </w:r>
            <w:r w:rsidRPr="00F20E02">
              <w:rPr>
                <w:rFonts w:ascii="標楷體" w:eastAsia="標楷體" w:hAnsi="標楷體" w:hint="eastAsia"/>
              </w:rPr>
              <w:t>電子學、電路學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44.</w:t>
            </w:r>
            <w:r w:rsidRPr="00F20E02">
              <w:rPr>
                <w:rFonts w:ascii="標楷體" w:eastAsia="標楷體" w:hAnsi="標楷體" w:hint="eastAsia"/>
              </w:rPr>
              <w:t>電磁學、電子學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45.</w:t>
            </w:r>
            <w:r w:rsidRPr="00F20E02">
              <w:rPr>
                <w:rFonts w:ascii="標楷體" w:eastAsia="標楷體" w:hAnsi="標楷體" w:hint="eastAsia"/>
              </w:rPr>
              <w:t>電子三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46.</w:t>
            </w:r>
            <w:r w:rsidRPr="00F20E02">
              <w:rPr>
                <w:rFonts w:ascii="標楷體" w:eastAsia="標楷體" w:hAnsi="標楷體" w:hint="eastAsia"/>
              </w:rPr>
              <w:t>統計與機率、電子學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47.</w:t>
            </w:r>
            <w:r w:rsidRPr="00F20E02">
              <w:rPr>
                <w:rFonts w:ascii="標楷體" w:eastAsia="標楷體" w:hAnsi="標楷體" w:hint="eastAsia"/>
              </w:rPr>
              <w:t>計算機程式、網路導論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48.</w:t>
            </w:r>
            <w:r w:rsidRPr="00F20E02">
              <w:rPr>
                <w:rFonts w:ascii="標楷體" w:eastAsia="標楷體" w:hAnsi="標楷體" w:hint="eastAsia"/>
              </w:rPr>
              <w:t>微算機概論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49.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50.</w:t>
            </w:r>
            <w:r w:rsidRPr="00F20E02">
              <w:rPr>
                <w:rFonts w:ascii="標楷體" w:eastAsia="標楷體" w:hAnsi="標楷體" w:hint="eastAsia"/>
              </w:rPr>
              <w:t>訊號與系統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51.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52.</w:t>
            </w:r>
            <w:r w:rsidRPr="00F20E02">
              <w:rPr>
                <w:rFonts w:ascii="標楷體" w:eastAsia="標楷體" w:hAnsi="標楷體" w:hint="eastAsia"/>
              </w:rPr>
              <w:t>電磁學、電子三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53.</w:t>
            </w:r>
            <w:r w:rsidRPr="00F20E02">
              <w:rPr>
                <w:rFonts w:ascii="標楷體" w:eastAsia="標楷體" w:hAnsi="標楷體" w:hint="eastAsia"/>
              </w:rPr>
              <w:t>電子學、電磁學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54.</w:t>
            </w:r>
            <w:r w:rsidRPr="00F20E02">
              <w:rPr>
                <w:rFonts w:ascii="標楷體" w:eastAsia="標楷體" w:hAnsi="標楷體" w:hint="eastAsia"/>
              </w:rPr>
              <w:t>微算機概論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55.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56.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57.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58.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59.</w:t>
            </w:r>
            <w:r w:rsidRPr="00F20E02">
              <w:rPr>
                <w:rFonts w:ascii="標楷體" w:eastAsia="標楷體" w:hAnsi="標楷體" w:hint="eastAsia"/>
              </w:rPr>
              <w:t>電子學、電磁學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60.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61.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二</w:t>
            </w:r>
            <w:r w:rsidRPr="00F20E02">
              <w:rPr>
                <w:rFonts w:ascii="標楷體" w:eastAsia="標楷體" w:hAnsi="標楷體"/>
              </w:rPr>
              <w:t>)</w:t>
            </w:r>
            <w:r w:rsidRPr="00F20E02">
              <w:rPr>
                <w:rFonts w:ascii="標楷體" w:eastAsia="標楷體" w:hAnsi="標楷體" w:hint="eastAsia"/>
              </w:rPr>
              <w:t>、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62.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C33F3F" w:rsidRPr="00D72C98" w:rsidRDefault="00C33F3F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63.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>
              <w:rPr>
                <w:rFonts w:ascii="標楷體" w:eastAsia="標楷體" w:hAnsi="標楷體"/>
              </w:rPr>
              <w:t xml:space="preserve"> 89</w:t>
            </w:r>
          </w:p>
          <w:p w:rsidR="00C33F3F" w:rsidRPr="00712454" w:rsidRDefault="00C33F3F" w:rsidP="00F77AC2">
            <w:pPr>
              <w:rPr>
                <w:rFonts w:eastAsia="標楷體" w:hAnsi="標楷體"/>
                <w:color w:val="0000FF"/>
                <w:kern w:val="0"/>
              </w:rPr>
            </w:pPr>
          </w:p>
        </w:tc>
      </w:tr>
      <w:tr w:rsidR="00C33F3F" w:rsidRPr="00D86F28" w:rsidTr="000A062F">
        <w:trPr>
          <w:trHeight w:val="2506"/>
        </w:trPr>
        <w:tc>
          <w:tcPr>
            <w:tcW w:w="648" w:type="dxa"/>
            <w:vAlign w:val="center"/>
          </w:tcPr>
          <w:p w:rsidR="00C33F3F" w:rsidRPr="00D86F28" w:rsidRDefault="00C33F3F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C33F3F" w:rsidRPr="00D86F28" w:rsidRDefault="00C33F3F" w:rsidP="00F24ACE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8"/>
            <w:vAlign w:val="center"/>
          </w:tcPr>
          <w:p w:rsidR="00C33F3F" w:rsidRDefault="00C33F3F" w:rsidP="00A602BE">
            <w:pPr>
              <w:numPr>
                <w:ilvl w:val="0"/>
                <w:numId w:val="3"/>
              </w:numPr>
              <w:rPr>
                <w:rFonts w:ascii="標楷體" w:eastAsia="標楷體" w:hAnsi="標楷體"/>
              </w:rPr>
            </w:pPr>
            <w:r w:rsidRPr="00A602BE">
              <w:rPr>
                <w:rFonts w:ascii="標楷體" w:eastAsia="標楷體" w:hAnsi="標楷體" w:hint="eastAsia"/>
              </w:rPr>
              <w:t>希望跟別系的聯誼可以辦多點</w:t>
            </w:r>
          </w:p>
          <w:p w:rsidR="00C33F3F" w:rsidRDefault="00C33F3F" w:rsidP="00A602BE">
            <w:pPr>
              <w:numPr>
                <w:ilvl w:val="0"/>
                <w:numId w:val="3"/>
              </w:numPr>
              <w:rPr>
                <w:rFonts w:ascii="標楷體" w:eastAsia="標楷體" w:hAnsi="標楷體"/>
              </w:rPr>
            </w:pPr>
            <w:r w:rsidRPr="00A602BE">
              <w:rPr>
                <w:rFonts w:ascii="標楷體" w:eastAsia="標楷體" w:hAnsi="標楷體" w:hint="eastAsia"/>
              </w:rPr>
              <w:t>希望有更多與以後工作相關的資訊，這樣才知道哪科真的很重要。</w:t>
            </w:r>
          </w:p>
          <w:p w:rsidR="00C33F3F" w:rsidRDefault="00C33F3F" w:rsidP="00A602BE">
            <w:pPr>
              <w:numPr>
                <w:ilvl w:val="0"/>
                <w:numId w:val="3"/>
              </w:numPr>
              <w:rPr>
                <w:rFonts w:ascii="標楷體" w:eastAsia="標楷體" w:hAnsi="標楷體"/>
              </w:rPr>
            </w:pPr>
            <w:r w:rsidRPr="00A602BE">
              <w:rPr>
                <w:rFonts w:ascii="標楷體" w:eastAsia="標楷體" w:hAnsi="標楷體" w:hint="eastAsia"/>
              </w:rPr>
              <w:t>大四可以開放更多系外選修</w:t>
            </w:r>
          </w:p>
          <w:p w:rsidR="00C33F3F" w:rsidRPr="00A602BE" w:rsidRDefault="00C33F3F" w:rsidP="00A602BE">
            <w:pPr>
              <w:rPr>
                <w:rFonts w:eastAsia="標楷體" w:hAnsi="標楷體"/>
                <w:color w:val="FF0000"/>
                <w:kern w:val="0"/>
              </w:rPr>
            </w:pPr>
            <w:r>
              <w:rPr>
                <w:rFonts w:ascii="標楷體" w:eastAsia="標楷體" w:hAnsi="標楷體"/>
              </w:rPr>
              <w:t>4.</w:t>
            </w:r>
            <w:r w:rsidRPr="00A602BE">
              <w:rPr>
                <w:rFonts w:ascii="標楷體" w:eastAsia="標楷體" w:hAnsi="標楷體" w:hint="eastAsia"/>
              </w:rPr>
              <w:t>實驗實作可以多一點</w:t>
            </w:r>
          </w:p>
          <w:p w:rsidR="00C33F3F" w:rsidRPr="00A602BE" w:rsidRDefault="00C33F3F" w:rsidP="00A602BE">
            <w:pPr>
              <w:rPr>
                <w:rFonts w:eastAsia="標楷體" w:hAnsi="標楷體"/>
                <w:kern w:val="0"/>
              </w:rPr>
            </w:pPr>
            <w:r w:rsidRPr="00A602BE">
              <w:rPr>
                <w:rFonts w:eastAsia="標楷體" w:hAnsi="標楷體"/>
                <w:kern w:val="0"/>
              </w:rPr>
              <w:t>5.</w:t>
            </w:r>
            <w:r w:rsidRPr="00A602BE">
              <w:rPr>
                <w:rFonts w:eastAsia="標楷體" w:hAnsi="標楷體" w:hint="eastAsia"/>
                <w:kern w:val="0"/>
              </w:rPr>
              <w:t>可以多邀請非課技業學長姐回來分享，令學弟妹知道出路不只一種</w:t>
            </w:r>
          </w:p>
        </w:tc>
      </w:tr>
    </w:tbl>
    <w:p w:rsidR="00C33F3F" w:rsidRDefault="00C33F3F" w:rsidP="00001BF5"/>
    <w:sectPr w:rsidR="00C33F3F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F3F" w:rsidRDefault="00C33F3F" w:rsidP="00C5448C">
      <w:r>
        <w:separator/>
      </w:r>
    </w:p>
  </w:endnote>
  <w:endnote w:type="continuationSeparator" w:id="1">
    <w:p w:rsidR="00C33F3F" w:rsidRDefault="00C33F3F" w:rsidP="00C54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F3F" w:rsidRDefault="00C33F3F" w:rsidP="00C5448C">
      <w:r>
        <w:separator/>
      </w:r>
    </w:p>
  </w:footnote>
  <w:footnote w:type="continuationSeparator" w:id="1">
    <w:p w:rsidR="00C33F3F" w:rsidRDefault="00C33F3F" w:rsidP="00C54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70ED9"/>
    <w:multiLevelType w:val="hybridMultilevel"/>
    <w:tmpl w:val="49A48536"/>
    <w:lvl w:ilvl="0" w:tplc="0CA8CD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28836316"/>
    <w:multiLevelType w:val="hybridMultilevel"/>
    <w:tmpl w:val="E3CC8DE8"/>
    <w:lvl w:ilvl="0" w:tplc="F3AEF65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6BD75F6A"/>
    <w:multiLevelType w:val="hybridMultilevel"/>
    <w:tmpl w:val="A95819DC"/>
    <w:lvl w:ilvl="0" w:tplc="35BCDDB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96C"/>
    <w:rsid w:val="00001BF5"/>
    <w:rsid w:val="00007278"/>
    <w:rsid w:val="00060DBA"/>
    <w:rsid w:val="00073D94"/>
    <w:rsid w:val="00074A15"/>
    <w:rsid w:val="000A062F"/>
    <w:rsid w:val="000A2FB6"/>
    <w:rsid w:val="000C5DDE"/>
    <w:rsid w:val="000E6AC2"/>
    <w:rsid w:val="000F6057"/>
    <w:rsid w:val="000F7D9F"/>
    <w:rsid w:val="0010647B"/>
    <w:rsid w:val="001575CF"/>
    <w:rsid w:val="00162020"/>
    <w:rsid w:val="00196CF8"/>
    <w:rsid w:val="001B7B1C"/>
    <w:rsid w:val="00237F9F"/>
    <w:rsid w:val="00264BD0"/>
    <w:rsid w:val="00274667"/>
    <w:rsid w:val="00275327"/>
    <w:rsid w:val="002758A7"/>
    <w:rsid w:val="00281F87"/>
    <w:rsid w:val="00282F56"/>
    <w:rsid w:val="00287135"/>
    <w:rsid w:val="00295292"/>
    <w:rsid w:val="002A2AC4"/>
    <w:rsid w:val="002B1516"/>
    <w:rsid w:val="002C4FCD"/>
    <w:rsid w:val="00305398"/>
    <w:rsid w:val="00315613"/>
    <w:rsid w:val="0032507A"/>
    <w:rsid w:val="003276B2"/>
    <w:rsid w:val="003355AF"/>
    <w:rsid w:val="00352D97"/>
    <w:rsid w:val="00371D55"/>
    <w:rsid w:val="00391B6B"/>
    <w:rsid w:val="00391C27"/>
    <w:rsid w:val="00394675"/>
    <w:rsid w:val="003F368F"/>
    <w:rsid w:val="00405617"/>
    <w:rsid w:val="00410EAF"/>
    <w:rsid w:val="00431945"/>
    <w:rsid w:val="00457BAE"/>
    <w:rsid w:val="00485857"/>
    <w:rsid w:val="00494939"/>
    <w:rsid w:val="004B7560"/>
    <w:rsid w:val="004D03FE"/>
    <w:rsid w:val="004D2F90"/>
    <w:rsid w:val="004E1445"/>
    <w:rsid w:val="0051610C"/>
    <w:rsid w:val="00537FFE"/>
    <w:rsid w:val="005450A5"/>
    <w:rsid w:val="00554BEB"/>
    <w:rsid w:val="00576D1E"/>
    <w:rsid w:val="00587FF7"/>
    <w:rsid w:val="005A3C39"/>
    <w:rsid w:val="005B5474"/>
    <w:rsid w:val="005C2AF1"/>
    <w:rsid w:val="005C2F57"/>
    <w:rsid w:val="005D471D"/>
    <w:rsid w:val="00603317"/>
    <w:rsid w:val="00603582"/>
    <w:rsid w:val="00613F0E"/>
    <w:rsid w:val="00614803"/>
    <w:rsid w:val="00631F71"/>
    <w:rsid w:val="006343BD"/>
    <w:rsid w:val="00635907"/>
    <w:rsid w:val="0067349E"/>
    <w:rsid w:val="00686680"/>
    <w:rsid w:val="00696C1C"/>
    <w:rsid w:val="006B4AE8"/>
    <w:rsid w:val="006D40B6"/>
    <w:rsid w:val="00712454"/>
    <w:rsid w:val="007252F4"/>
    <w:rsid w:val="007551A7"/>
    <w:rsid w:val="007762E9"/>
    <w:rsid w:val="007D3F14"/>
    <w:rsid w:val="0080754F"/>
    <w:rsid w:val="008600B8"/>
    <w:rsid w:val="008627DA"/>
    <w:rsid w:val="00875E6F"/>
    <w:rsid w:val="00892A16"/>
    <w:rsid w:val="008B45AF"/>
    <w:rsid w:val="008E52E8"/>
    <w:rsid w:val="009066D7"/>
    <w:rsid w:val="0092418D"/>
    <w:rsid w:val="00942DC2"/>
    <w:rsid w:val="00963845"/>
    <w:rsid w:val="00967DA6"/>
    <w:rsid w:val="00986C5F"/>
    <w:rsid w:val="009A6B75"/>
    <w:rsid w:val="009D3C04"/>
    <w:rsid w:val="00A30018"/>
    <w:rsid w:val="00A3096C"/>
    <w:rsid w:val="00A533D9"/>
    <w:rsid w:val="00A602BE"/>
    <w:rsid w:val="00AA32CF"/>
    <w:rsid w:val="00AB440E"/>
    <w:rsid w:val="00B0043F"/>
    <w:rsid w:val="00B20BD4"/>
    <w:rsid w:val="00B22B22"/>
    <w:rsid w:val="00B270D6"/>
    <w:rsid w:val="00B313D3"/>
    <w:rsid w:val="00B55BA7"/>
    <w:rsid w:val="00BC784A"/>
    <w:rsid w:val="00BD7849"/>
    <w:rsid w:val="00C33F3F"/>
    <w:rsid w:val="00C430C8"/>
    <w:rsid w:val="00C5448C"/>
    <w:rsid w:val="00C96FFB"/>
    <w:rsid w:val="00CB2B06"/>
    <w:rsid w:val="00CF5D85"/>
    <w:rsid w:val="00D179ED"/>
    <w:rsid w:val="00D37328"/>
    <w:rsid w:val="00D4220D"/>
    <w:rsid w:val="00D443BF"/>
    <w:rsid w:val="00D71B51"/>
    <w:rsid w:val="00D72C98"/>
    <w:rsid w:val="00D8090B"/>
    <w:rsid w:val="00D83E92"/>
    <w:rsid w:val="00D86F28"/>
    <w:rsid w:val="00DC7772"/>
    <w:rsid w:val="00DD4128"/>
    <w:rsid w:val="00DE07DD"/>
    <w:rsid w:val="00E001CC"/>
    <w:rsid w:val="00E65179"/>
    <w:rsid w:val="00E66037"/>
    <w:rsid w:val="00E75155"/>
    <w:rsid w:val="00EC4515"/>
    <w:rsid w:val="00EF31DE"/>
    <w:rsid w:val="00EF7BCF"/>
    <w:rsid w:val="00F07F73"/>
    <w:rsid w:val="00F20E02"/>
    <w:rsid w:val="00F24ACE"/>
    <w:rsid w:val="00F5447A"/>
    <w:rsid w:val="00F555C7"/>
    <w:rsid w:val="00F7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96C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5448C"/>
    <w:rPr>
      <w:rFonts w:ascii="Times New Roman" w:eastAsia="新細明體" w:hAnsi="Times New Roman"/>
      <w:sz w:val="20"/>
    </w:rPr>
  </w:style>
  <w:style w:type="paragraph" w:styleId="Footer">
    <w:name w:val="footer"/>
    <w:basedOn w:val="Normal"/>
    <w:link w:val="FooterChar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5448C"/>
    <w:rPr>
      <w:rFonts w:ascii="Times New Roman" w:eastAsia="新細明體" w:hAnsi="Times New Roman"/>
      <w:sz w:val="20"/>
    </w:rPr>
  </w:style>
  <w:style w:type="paragraph" w:styleId="ListParagraph">
    <w:name w:val="List Paragraph"/>
    <w:basedOn w:val="Normal"/>
    <w:uiPriority w:val="99"/>
    <w:qFormat/>
    <w:rsid w:val="00405617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403</Words>
  <Characters>2302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subject/>
  <dc:creator>user</dc:creator>
  <cp:keywords/>
  <dc:description/>
  <cp:lastModifiedBy>昭純</cp:lastModifiedBy>
  <cp:revision>2</cp:revision>
  <dcterms:created xsi:type="dcterms:W3CDTF">2018-07-26T09:54:00Z</dcterms:created>
  <dcterms:modified xsi:type="dcterms:W3CDTF">2018-07-26T09:54:00Z</dcterms:modified>
</cp:coreProperties>
</file>