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B30" w:rsidRDefault="007F6B30" w:rsidP="00E40173">
      <w:pPr>
        <w:ind w:right="240" w:firstLineChars="50" w:firstLine="120"/>
        <w:jc w:val="both"/>
        <w:rPr>
          <w:rFonts w:eastAsia="標楷體"/>
          <w:b/>
          <w:kern w:val="0"/>
        </w:rPr>
      </w:pPr>
    </w:p>
    <w:p w:rsidR="007F6B30" w:rsidRDefault="00BC61B5" w:rsidP="00E40173">
      <w:pPr>
        <w:ind w:right="240" w:firstLineChars="50" w:firstLine="120"/>
        <w:jc w:val="both"/>
        <w:rPr>
          <w:rFonts w:eastAsia="標楷體" w:hAnsi="標楷體"/>
          <w:b/>
          <w:kern w:val="0"/>
        </w:rPr>
      </w:pPr>
      <w:r>
        <w:rPr>
          <w:rFonts w:eastAsia="標楷體"/>
          <w:b/>
          <w:kern w:val="0"/>
        </w:rPr>
        <w:t>10</w:t>
      </w:r>
      <w:r>
        <w:rPr>
          <w:rFonts w:eastAsia="標楷體" w:hint="eastAsia"/>
          <w:b/>
          <w:kern w:val="0"/>
        </w:rPr>
        <w:t>5</w:t>
      </w:r>
      <w:r w:rsidR="007F6B30">
        <w:rPr>
          <w:rFonts w:eastAsia="標楷體" w:hint="eastAsia"/>
          <w:b/>
          <w:kern w:val="0"/>
        </w:rPr>
        <w:t>學年度</w:t>
      </w:r>
      <w:r w:rsidR="007F6B30" w:rsidRPr="00B22B22">
        <w:rPr>
          <w:rFonts w:eastAsia="標楷體" w:hint="eastAsia"/>
          <w:b/>
          <w:kern w:val="0"/>
        </w:rPr>
        <w:t>電機系</w:t>
      </w:r>
      <w:r w:rsidR="007F6B30">
        <w:rPr>
          <w:rFonts w:eastAsia="標楷體" w:hint="eastAsia"/>
          <w:b/>
          <w:kern w:val="0"/>
        </w:rPr>
        <w:t>研究所</w:t>
      </w:r>
      <w:r w:rsidR="007F6B30" w:rsidRPr="00B22B22">
        <w:rPr>
          <w:rFonts w:eastAsia="標楷體" w:hint="eastAsia"/>
          <w:b/>
          <w:kern w:val="0"/>
        </w:rPr>
        <w:t>應屆畢業生</w:t>
      </w:r>
      <w:r w:rsidR="007F6B30" w:rsidRPr="00B22B22">
        <w:rPr>
          <w:rFonts w:eastAsia="標楷體" w:hAnsi="標楷體" w:hint="eastAsia"/>
          <w:b/>
          <w:kern w:val="0"/>
        </w:rPr>
        <w:t>問卷調查表</w:t>
      </w:r>
    </w:p>
    <w:p w:rsidR="007F6B30" w:rsidRPr="00DC7772" w:rsidRDefault="007F6B30" w:rsidP="00E40173">
      <w:pPr>
        <w:ind w:right="240" w:firstLineChars="50" w:firstLine="12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0"/>
        <w:gridCol w:w="4078"/>
        <w:gridCol w:w="1134"/>
        <w:gridCol w:w="1134"/>
        <w:gridCol w:w="851"/>
        <w:gridCol w:w="113"/>
        <w:gridCol w:w="879"/>
        <w:gridCol w:w="1276"/>
      </w:tblGrid>
      <w:tr w:rsidR="007F6B30" w:rsidRPr="00D86F28" w:rsidTr="00D4220D">
        <w:tc>
          <w:tcPr>
            <w:tcW w:w="10173" w:type="dxa"/>
            <w:gridSpan w:val="9"/>
            <w:shd w:val="clear" w:color="auto" w:fill="C0C0C0"/>
            <w:vAlign w:val="center"/>
          </w:tcPr>
          <w:p w:rsidR="007F6B30" w:rsidRPr="00D86F28" w:rsidRDefault="007F6B30" w:rsidP="00614803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7F6B30" w:rsidRPr="00D86F28" w:rsidTr="00D4220D">
        <w:tc>
          <w:tcPr>
            <w:tcW w:w="10173" w:type="dxa"/>
            <w:gridSpan w:val="9"/>
            <w:vAlign w:val="center"/>
          </w:tcPr>
          <w:p w:rsidR="007F6B30" w:rsidRPr="00494939" w:rsidRDefault="007F6B30" w:rsidP="00F24ACE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共計</w:t>
            </w:r>
            <w:proofErr w:type="gramStart"/>
            <w:r w:rsidR="00BC61B5">
              <w:rPr>
                <w:rFonts w:eastAsia="標楷體" w:hAnsi="標楷體"/>
                <w:color w:val="0033CC"/>
                <w:kern w:val="0"/>
              </w:rPr>
              <w:t>1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7</w:t>
            </w:r>
            <w:r>
              <w:rPr>
                <w:rFonts w:eastAsia="標楷體" w:hAnsi="標楷體" w:hint="eastAsia"/>
                <w:color w:val="0033CC"/>
                <w:kern w:val="0"/>
              </w:rPr>
              <w:t>位填</w:t>
            </w:r>
            <w:proofErr w:type="gramEnd"/>
            <w:r>
              <w:rPr>
                <w:rFonts w:eastAsia="標楷體" w:hAnsi="標楷體" w:hint="eastAsia"/>
                <w:color w:val="0033CC"/>
                <w:kern w:val="0"/>
              </w:rPr>
              <w:t>答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 w:rsidRPr="00D86F28">
              <w:rPr>
                <w:rFonts w:eastAsia="標楷體" w:hAnsi="標楷體" w:hint="eastAsia"/>
                <w:kern w:val="0"/>
              </w:rPr>
              <w:t>畢業班級：</w:t>
            </w:r>
            <w:r w:rsidRPr="007C76BD">
              <w:rPr>
                <w:rFonts w:eastAsia="標楷體" w:hAnsi="標楷體" w:hint="eastAsia"/>
                <w:color w:val="0000FF"/>
                <w:kern w:val="0"/>
              </w:rPr>
              <w:t>碩士班</w:t>
            </w:r>
            <w:r>
              <w:rPr>
                <w:rFonts w:eastAsia="標楷體" w:hAnsi="標楷體"/>
                <w:kern w:val="0"/>
              </w:rPr>
              <w:t xml:space="preserve">   </w:t>
            </w:r>
            <w:r w:rsidRPr="00D86F28">
              <w:rPr>
                <w:rFonts w:eastAsia="標楷體" w:hAnsi="標楷體" w:hint="eastAsia"/>
                <w:kern w:val="0"/>
              </w:rPr>
              <w:t>畢業</w:t>
            </w:r>
            <w:r>
              <w:rPr>
                <w:rFonts w:eastAsia="標楷體" w:hAnsi="標楷體" w:hint="eastAsia"/>
                <w:kern w:val="0"/>
              </w:rPr>
              <w:t>學年度</w:t>
            </w:r>
            <w:r w:rsidRPr="00D86F28">
              <w:rPr>
                <w:rFonts w:eastAsia="標楷體" w:hAnsi="標楷體" w:hint="eastAsia"/>
                <w:kern w:val="0"/>
              </w:rPr>
              <w:t>：</w:t>
            </w:r>
            <w:r w:rsidR="00BC61B5">
              <w:rPr>
                <w:rFonts w:eastAsia="標楷體" w:hAnsi="標楷體"/>
                <w:kern w:val="0"/>
              </w:rPr>
              <w:t>10</w:t>
            </w:r>
            <w:r w:rsidR="00BC61B5">
              <w:rPr>
                <w:rFonts w:eastAsia="標楷體" w:hAnsi="標楷體" w:hint="eastAsia"/>
                <w:kern w:val="0"/>
              </w:rPr>
              <w:t>5</w:t>
            </w:r>
            <w:r>
              <w:rPr>
                <w:rFonts w:eastAsia="標楷體" w:hAnsi="標楷體"/>
                <w:kern w:val="0"/>
              </w:rPr>
              <w:t xml:space="preserve">    </w:t>
            </w:r>
          </w:p>
          <w:p w:rsidR="007F6B30" w:rsidRDefault="007F6B30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未來</w:t>
            </w:r>
            <w:proofErr w:type="gramStart"/>
            <w:r>
              <w:rPr>
                <w:rFonts w:eastAsia="標楷體" w:hint="eastAsia"/>
              </w:rPr>
              <w:t>規</w:t>
            </w:r>
            <w:proofErr w:type="gramEnd"/>
            <w:r>
              <w:rPr>
                <w:rFonts w:eastAsia="標楷體" w:hint="eastAsia"/>
              </w:rPr>
              <w:t>畫：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博士班：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Pr="0077620B" w:rsidRDefault="007F6B30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/>
                <w:color w:val="0033CC"/>
                <w:kern w:val="0"/>
              </w:rPr>
              <w:t xml:space="preserve">          </w:t>
            </w:r>
            <w:r>
              <w:rPr>
                <w:rFonts w:eastAsia="標楷體" w:hAnsi="標楷體" w:hint="eastAsia"/>
                <w:color w:val="0033CC"/>
                <w:kern w:val="0"/>
              </w:rPr>
              <w:t>留學：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Default="007F6B30" w:rsidP="00E40173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先工作：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6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Pr="000F6057" w:rsidRDefault="007F6B30" w:rsidP="00E40173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準備考試：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Pr="000F6057" w:rsidRDefault="007F6B30" w:rsidP="00E40173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服役時再想想：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9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Default="007F6B30" w:rsidP="00E40173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其他：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2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Default="007F6B30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EF5BE8">
              <w:rPr>
                <w:rFonts w:eastAsia="標楷體" w:hAnsi="標楷體" w:hint="eastAsia"/>
                <w:kern w:val="0"/>
              </w:rPr>
              <w:t>畢業後想從事電機工程領域工作：</w:t>
            </w:r>
            <w:r>
              <w:rPr>
                <w:rFonts w:eastAsia="標楷體" w:hAnsi="標楷體" w:hint="eastAsia"/>
                <w:color w:val="0033CC"/>
                <w:kern w:val="0"/>
              </w:rPr>
              <w:t>否：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>
              <w:rPr>
                <w:rFonts w:eastAsia="標楷體" w:hAnsi="標楷體" w:hint="eastAsia"/>
                <w:color w:val="0033CC"/>
                <w:kern w:val="0"/>
              </w:rPr>
              <w:t>是：</w:t>
            </w:r>
            <w:r w:rsidR="00BC61B5">
              <w:rPr>
                <w:rFonts w:eastAsia="標楷體" w:hAnsi="標楷體"/>
                <w:color w:val="0033CC"/>
                <w:kern w:val="0"/>
              </w:rPr>
              <w:t>1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7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Pr="000F6057" w:rsidRDefault="007F6B30" w:rsidP="00EF5BE8">
            <w:pPr>
              <w:jc w:val="both"/>
              <w:rPr>
                <w:rFonts w:eastAsia="標楷體"/>
                <w:color w:val="0033CC"/>
              </w:rPr>
            </w:pPr>
          </w:p>
          <w:p w:rsidR="007F6B30" w:rsidRPr="00EF5BE8" w:rsidRDefault="007F6B30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請問您在學期間曾出席國際會議：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77620B">
              <w:rPr>
                <w:rFonts w:eastAsia="標楷體" w:hAnsi="標楷體"/>
                <w:color w:val="0033CC"/>
                <w:kern w:val="0"/>
              </w:rPr>
              <w:t>(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國外、大陸</w:t>
            </w:r>
            <w:r w:rsidRPr="0077620B">
              <w:rPr>
                <w:rFonts w:eastAsia="標楷體" w:hAnsi="標楷體"/>
                <w:color w:val="0033CC"/>
                <w:kern w:val="0"/>
              </w:rPr>
              <w:t>)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4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EF5BE8">
              <w:rPr>
                <w:rFonts w:eastAsia="標楷體" w:hAnsi="標楷體"/>
                <w:color w:val="0033CC"/>
                <w:kern w:val="0"/>
              </w:rPr>
              <w:t>(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國內</w:t>
            </w:r>
            <w:r w:rsidRPr="00EF5BE8">
              <w:rPr>
                <w:rFonts w:eastAsia="標楷體" w:hAnsi="標楷體"/>
                <w:color w:val="0033CC"/>
                <w:kern w:val="0"/>
              </w:rPr>
              <w:t>)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8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>
              <w:rPr>
                <w:rFonts w:eastAsia="標楷體" w:hAnsi="標楷體" w:hint="eastAsia"/>
                <w:color w:val="0033CC"/>
                <w:kern w:val="0"/>
              </w:rPr>
              <w:t>否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5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</w:tc>
      </w:tr>
      <w:tr w:rsidR="007F6B30" w:rsidRPr="00D86F28" w:rsidTr="00D4220D">
        <w:trPr>
          <w:trHeight w:val="387"/>
        </w:trPr>
        <w:tc>
          <w:tcPr>
            <w:tcW w:w="10173" w:type="dxa"/>
            <w:gridSpan w:val="9"/>
            <w:shd w:val="clear" w:color="auto" w:fill="D9D9D9"/>
            <w:vAlign w:val="center"/>
          </w:tcPr>
          <w:p w:rsidR="007F6B30" w:rsidRDefault="007F6B30" w:rsidP="00F24ACE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7F6B30" w:rsidRPr="00D86F28" w:rsidTr="00D4220D">
        <w:trPr>
          <w:trHeight w:val="387"/>
        </w:trPr>
        <w:tc>
          <w:tcPr>
            <w:tcW w:w="708" w:type="dxa"/>
            <w:gridSpan w:val="2"/>
            <w:vAlign w:val="center"/>
          </w:tcPr>
          <w:p w:rsidR="007F6B30" w:rsidRPr="009A6B75" w:rsidRDefault="007F6B30" w:rsidP="00614803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7F6B30" w:rsidRPr="00D86F28" w:rsidRDefault="007F6B30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387" w:type="dxa"/>
            <w:gridSpan w:val="6"/>
            <w:vAlign w:val="center"/>
          </w:tcPr>
          <w:p w:rsidR="007F6B30" w:rsidRPr="00D86F28" w:rsidRDefault="007F6B30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proofErr w:type="gramStart"/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proofErr w:type="gramEnd"/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應用電機工程知識及解決問題的能力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D4488" w:rsidRPr="00D86F28" w:rsidTr="00333AC2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ED4488" w:rsidRPr="00D86F28" w:rsidRDefault="00ED4488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D4488" w:rsidRPr="00D27E89" w:rsidRDefault="00ED4488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47%</w:t>
            </w: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47%</w:t>
            </w:r>
          </w:p>
        </w:tc>
        <w:tc>
          <w:tcPr>
            <w:tcW w:w="851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6%</w:t>
            </w:r>
          </w:p>
        </w:tc>
        <w:tc>
          <w:tcPr>
            <w:tcW w:w="992" w:type="dxa"/>
            <w:gridSpan w:val="2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獨立研究、分析、設計、模擬及驗證的能力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D4488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ED4488" w:rsidRPr="00D86F28" w:rsidRDefault="00ED4488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D4488" w:rsidRPr="00D27E89" w:rsidRDefault="00ED4488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47%</w:t>
            </w: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47%</w:t>
            </w:r>
          </w:p>
        </w:tc>
        <w:tc>
          <w:tcPr>
            <w:tcW w:w="851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6%</w:t>
            </w:r>
          </w:p>
        </w:tc>
        <w:tc>
          <w:tcPr>
            <w:tcW w:w="992" w:type="dxa"/>
            <w:gridSpan w:val="2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電機工程軟硬體與系統設計技術及使用工具的能力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D4488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ED4488" w:rsidRPr="00D86F28" w:rsidRDefault="00ED4488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D4488" w:rsidRPr="00D27E89" w:rsidRDefault="00ED4488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35%</w:t>
            </w: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59%</w:t>
            </w:r>
          </w:p>
        </w:tc>
        <w:tc>
          <w:tcPr>
            <w:tcW w:w="851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6%</w:t>
            </w:r>
          </w:p>
        </w:tc>
        <w:tc>
          <w:tcPr>
            <w:tcW w:w="992" w:type="dxa"/>
            <w:gridSpan w:val="2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計劃管理、溝通協調與團隊合作的能力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D4488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ED4488" w:rsidRPr="00D86F28" w:rsidRDefault="00ED4488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D4488" w:rsidRPr="00D27E89" w:rsidRDefault="00ED4488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35%</w:t>
            </w: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47%</w:t>
            </w:r>
          </w:p>
        </w:tc>
        <w:tc>
          <w:tcPr>
            <w:tcW w:w="851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18%</w:t>
            </w:r>
          </w:p>
        </w:tc>
        <w:tc>
          <w:tcPr>
            <w:tcW w:w="992" w:type="dxa"/>
            <w:gridSpan w:val="2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瞭解電機工程技術對環境、社會及全球的影響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D4488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ED4488" w:rsidRPr="00D86F28" w:rsidRDefault="00ED4488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D4488" w:rsidRPr="00D27E89" w:rsidRDefault="00ED4488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41%</w:t>
            </w: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53%</w:t>
            </w:r>
          </w:p>
        </w:tc>
        <w:tc>
          <w:tcPr>
            <w:tcW w:w="851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6%</w:t>
            </w:r>
          </w:p>
        </w:tc>
        <w:tc>
          <w:tcPr>
            <w:tcW w:w="992" w:type="dxa"/>
            <w:gridSpan w:val="2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理解專業倫理及社會責任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D4488" w:rsidRPr="00D86F28" w:rsidTr="00D27E8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ED4488" w:rsidRPr="00D86F28" w:rsidRDefault="00ED4488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D4488" w:rsidRPr="00D27E89" w:rsidRDefault="00ED4488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41%</w:t>
            </w: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47%</w:t>
            </w:r>
          </w:p>
        </w:tc>
        <w:tc>
          <w:tcPr>
            <w:tcW w:w="851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12%</w:t>
            </w:r>
          </w:p>
        </w:tc>
        <w:tc>
          <w:tcPr>
            <w:tcW w:w="992" w:type="dxa"/>
            <w:gridSpan w:val="2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專業論文之閱讀、撰寫及表達的能力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D4488" w:rsidRPr="00D86F28" w:rsidTr="00D27E8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ED4488" w:rsidRPr="00D86F28" w:rsidRDefault="00ED4488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D4488" w:rsidRPr="00D27E89" w:rsidRDefault="00ED4488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47%</w:t>
            </w: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47%</w:t>
            </w:r>
          </w:p>
        </w:tc>
        <w:tc>
          <w:tcPr>
            <w:tcW w:w="851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6%</w:t>
            </w:r>
          </w:p>
        </w:tc>
        <w:tc>
          <w:tcPr>
            <w:tcW w:w="992" w:type="dxa"/>
            <w:gridSpan w:val="2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創新思考與終身學習的能力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D4488" w:rsidRPr="00D86F28" w:rsidTr="00D27E89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ED4488" w:rsidRPr="00D86F28" w:rsidRDefault="00ED4488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D4488" w:rsidRDefault="00ED4488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41%</w:t>
            </w: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47%</w:t>
            </w:r>
          </w:p>
        </w:tc>
        <w:tc>
          <w:tcPr>
            <w:tcW w:w="851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12%</w:t>
            </w:r>
          </w:p>
        </w:tc>
        <w:tc>
          <w:tcPr>
            <w:tcW w:w="992" w:type="dxa"/>
            <w:gridSpan w:val="2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4220D">
        <w:trPr>
          <w:trHeight w:val="387"/>
        </w:trPr>
        <w:tc>
          <w:tcPr>
            <w:tcW w:w="10173" w:type="dxa"/>
            <w:gridSpan w:val="9"/>
            <w:shd w:val="clear" w:color="auto" w:fill="D9D9D9"/>
            <w:vAlign w:val="center"/>
          </w:tcPr>
          <w:p w:rsidR="007F6B30" w:rsidRDefault="007F6B30" w:rsidP="00F24ACE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7F6B30" w:rsidRPr="00D86F28" w:rsidTr="00D27E89">
        <w:trPr>
          <w:trHeight w:val="555"/>
        </w:trPr>
        <w:tc>
          <w:tcPr>
            <w:tcW w:w="648" w:type="dxa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整體來說，您對本系的專業課程規劃感到滿意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119A3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5119A3" w:rsidRDefault="005119A3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119A3" w:rsidRPr="00D27E89" w:rsidRDefault="005119A3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41%</w:t>
            </w: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53%</w:t>
            </w:r>
          </w:p>
        </w:tc>
        <w:tc>
          <w:tcPr>
            <w:tcW w:w="851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6%</w:t>
            </w:r>
          </w:p>
        </w:tc>
        <w:tc>
          <w:tcPr>
            <w:tcW w:w="992" w:type="dxa"/>
            <w:gridSpan w:val="2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整體來說，您對本系教師的教學成效感到滿意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119A3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5119A3" w:rsidRDefault="005119A3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119A3" w:rsidRPr="00D27E89" w:rsidRDefault="005119A3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65%</w:t>
            </w: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29%</w:t>
            </w:r>
          </w:p>
        </w:tc>
        <w:tc>
          <w:tcPr>
            <w:tcW w:w="851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6%</w:t>
            </w:r>
          </w:p>
        </w:tc>
        <w:tc>
          <w:tcPr>
            <w:tcW w:w="992" w:type="dxa"/>
            <w:gridSpan w:val="2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整體來說，您對本系職員與助教的服務與協助感到滿意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119A3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5119A3" w:rsidRDefault="005119A3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119A3" w:rsidRPr="00D27E89" w:rsidRDefault="005119A3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59%</w:t>
            </w: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35%</w:t>
            </w:r>
          </w:p>
        </w:tc>
        <w:tc>
          <w:tcPr>
            <w:tcW w:w="851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6%</w:t>
            </w:r>
          </w:p>
        </w:tc>
        <w:tc>
          <w:tcPr>
            <w:tcW w:w="992" w:type="dxa"/>
            <w:gridSpan w:val="2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整體來說，您對本系提供的設備、實驗室、研究室感到滿意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119A3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5119A3" w:rsidRDefault="005119A3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119A3" w:rsidRPr="00D27E89" w:rsidRDefault="005119A3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47%</w:t>
            </w: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47%</w:t>
            </w:r>
          </w:p>
        </w:tc>
        <w:tc>
          <w:tcPr>
            <w:tcW w:w="851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6%</w:t>
            </w:r>
          </w:p>
        </w:tc>
        <w:tc>
          <w:tcPr>
            <w:tcW w:w="992" w:type="dxa"/>
            <w:gridSpan w:val="2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圖書、期刊等符合需求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119A3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5119A3" w:rsidRDefault="005119A3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119A3" w:rsidRPr="00D27E89" w:rsidRDefault="005119A3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47%</w:t>
            </w: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41%</w:t>
            </w:r>
          </w:p>
        </w:tc>
        <w:tc>
          <w:tcPr>
            <w:tcW w:w="851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12%</w:t>
            </w:r>
          </w:p>
        </w:tc>
        <w:tc>
          <w:tcPr>
            <w:tcW w:w="992" w:type="dxa"/>
            <w:gridSpan w:val="2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與系上老師互動良好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119A3" w:rsidRPr="00D86F28" w:rsidTr="00D53071">
        <w:trPr>
          <w:trHeight w:val="283"/>
        </w:trPr>
        <w:tc>
          <w:tcPr>
            <w:tcW w:w="648" w:type="dxa"/>
            <w:vMerge/>
            <w:vAlign w:val="center"/>
          </w:tcPr>
          <w:p w:rsidR="005119A3" w:rsidRDefault="005119A3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119A3" w:rsidRPr="00D27E89" w:rsidRDefault="005119A3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59%</w:t>
            </w: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41%</w:t>
            </w:r>
          </w:p>
        </w:tc>
        <w:tc>
          <w:tcPr>
            <w:tcW w:w="851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53071">
        <w:trPr>
          <w:trHeight w:val="443"/>
        </w:trPr>
        <w:tc>
          <w:tcPr>
            <w:tcW w:w="648" w:type="dxa"/>
            <w:vMerge w:val="restart"/>
            <w:vAlign w:val="center"/>
          </w:tcPr>
          <w:p w:rsidR="007F6B30" w:rsidRDefault="007F6B30" w:rsidP="00D27E8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論文研究的學習有收獲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119A3" w:rsidRPr="00D86F28" w:rsidTr="00D53071">
        <w:trPr>
          <w:trHeight w:val="243"/>
        </w:trPr>
        <w:tc>
          <w:tcPr>
            <w:tcW w:w="648" w:type="dxa"/>
            <w:vMerge/>
            <w:vAlign w:val="center"/>
          </w:tcPr>
          <w:p w:rsidR="005119A3" w:rsidRDefault="005119A3" w:rsidP="00D27E8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119A3" w:rsidRDefault="005119A3" w:rsidP="00D27E89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71%</w:t>
            </w: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29%</w:t>
            </w:r>
          </w:p>
        </w:tc>
        <w:tc>
          <w:tcPr>
            <w:tcW w:w="964" w:type="dxa"/>
            <w:gridSpan w:val="2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  <w:tc>
          <w:tcPr>
            <w:tcW w:w="879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4220D">
        <w:trPr>
          <w:trHeight w:val="1106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5C2F57" w:rsidRDefault="007F6B30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對於本系所訂之核心能力，是否有任何修訂之建議</w:t>
            </w:r>
          </w:p>
        </w:tc>
        <w:tc>
          <w:tcPr>
            <w:tcW w:w="5387" w:type="dxa"/>
            <w:gridSpan w:val="6"/>
          </w:tcPr>
          <w:p w:rsidR="007F6B30" w:rsidRDefault="007F6B30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 w:rsidR="005119A3">
              <w:rPr>
                <w:rFonts w:eastAsia="標楷體" w:hAnsi="標楷體"/>
              </w:rPr>
              <w:t>1</w:t>
            </w:r>
            <w:r w:rsidR="005119A3">
              <w:rPr>
                <w:rFonts w:eastAsia="標楷體" w:hAnsi="標楷體" w:hint="eastAsia"/>
              </w:rPr>
              <w:t>7</w:t>
            </w:r>
            <w:r>
              <w:rPr>
                <w:rFonts w:eastAsia="標楷體" w:hAnsi="標楷體" w:hint="eastAsia"/>
              </w:rPr>
              <w:t>位</w:t>
            </w:r>
          </w:p>
          <w:p w:rsidR="007F6B30" w:rsidRDefault="007F6B30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  <w:p w:rsidR="007F6B30" w:rsidRPr="00364316" w:rsidRDefault="007F6B30" w:rsidP="00364316">
            <w:pPr>
              <w:jc w:val="both"/>
              <w:rPr>
                <w:rFonts w:ascii="新細明體" w:cs="新細明體"/>
              </w:rPr>
            </w:pPr>
          </w:p>
        </w:tc>
      </w:tr>
      <w:tr w:rsidR="007F6B30" w:rsidRPr="00D86F28" w:rsidTr="00D4220D">
        <w:trPr>
          <w:trHeight w:val="1070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D27E89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對於本系所申之教育目標，是否有任何修訂之建議：</w:t>
            </w:r>
            <w:r w:rsidRPr="00D27E89">
              <w:rPr>
                <w:rFonts w:eastAsia="標楷體" w:hAnsi="標楷體"/>
              </w:rPr>
              <w:t>(</w:t>
            </w:r>
            <w:r w:rsidRPr="00D27E89">
              <w:rPr>
                <w:rFonts w:eastAsia="標楷體" w:hAnsi="標楷體" w:hint="eastAsia"/>
              </w:rPr>
              <w:t>教育目標如下</w:t>
            </w:r>
            <w:r w:rsidRPr="00D27E89">
              <w:rPr>
                <w:rFonts w:eastAsia="標楷體" w:hAnsi="標楷體"/>
              </w:rPr>
              <w:t>)</w:t>
            </w:r>
          </w:p>
          <w:p w:rsidR="007F6B30" w:rsidRPr="00D27E89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研究發展創新</w:t>
            </w:r>
          </w:p>
          <w:p w:rsidR="007F6B30" w:rsidRPr="00D27E89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理論實務整合</w:t>
            </w:r>
          </w:p>
          <w:p w:rsidR="007F6B30" w:rsidRPr="00D27E89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專業倫理涵養</w:t>
            </w:r>
          </w:p>
          <w:p w:rsidR="007F6B30" w:rsidRPr="005C2F57" w:rsidRDefault="007F6B30" w:rsidP="00D27E89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D27E89">
              <w:rPr>
                <w:rFonts w:eastAsia="標楷體" w:hAnsi="標楷體" w:hint="eastAsia"/>
              </w:rPr>
              <w:t>國際視野提昇</w:t>
            </w:r>
          </w:p>
        </w:tc>
        <w:tc>
          <w:tcPr>
            <w:tcW w:w="5387" w:type="dxa"/>
            <w:gridSpan w:val="6"/>
          </w:tcPr>
          <w:p w:rsidR="007F6B30" w:rsidRDefault="007F6B30" w:rsidP="00DD0D05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 w:rsidR="005119A3">
              <w:rPr>
                <w:rFonts w:eastAsia="標楷體" w:hAnsi="標楷體"/>
              </w:rPr>
              <w:t>1</w:t>
            </w:r>
            <w:r w:rsidR="005119A3">
              <w:rPr>
                <w:rFonts w:eastAsia="標楷體" w:hAnsi="標楷體" w:hint="eastAsia"/>
              </w:rPr>
              <w:t>7</w:t>
            </w:r>
            <w:r>
              <w:rPr>
                <w:rFonts w:eastAsia="標楷體" w:hAnsi="標楷體" w:hint="eastAsia"/>
              </w:rPr>
              <w:t>位</w:t>
            </w:r>
          </w:p>
          <w:p w:rsidR="007F6B30" w:rsidRDefault="007F6B30" w:rsidP="00DD0D05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  <w:p w:rsidR="007F6B30" w:rsidRPr="00D86F28" w:rsidRDefault="007F6B30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</w:p>
        </w:tc>
      </w:tr>
      <w:tr w:rsidR="007F6B30" w:rsidRPr="00D86F28" w:rsidTr="00D4220D">
        <w:trPr>
          <w:trHeight w:val="1319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D86F28" w:rsidRDefault="007F6B30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請您列出在研究所中，您覺得較有成就感的課程？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6"/>
            <w:vAlign w:val="center"/>
          </w:tcPr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1.</w:t>
            </w:r>
            <w:r>
              <w:t xml:space="preserve"> </w:t>
            </w:r>
            <w:r w:rsidR="00520F5C" w:rsidRPr="00520F5C">
              <w:rPr>
                <w:rFonts w:ascii="標楷體" w:eastAsia="標楷體" w:hAnsi="標楷體" w:hint="eastAsia"/>
              </w:rPr>
              <w:t>生</w:t>
            </w:r>
            <w:proofErr w:type="gramStart"/>
            <w:r w:rsidR="00520F5C" w:rsidRPr="00520F5C">
              <w:rPr>
                <w:rFonts w:ascii="標楷體" w:eastAsia="標楷體" w:hAnsi="標楷體" w:hint="eastAsia"/>
              </w:rPr>
              <w:t>醫</w:t>
            </w:r>
            <w:proofErr w:type="gramEnd"/>
            <w:r w:rsidR="00520F5C" w:rsidRPr="00520F5C">
              <w:rPr>
                <w:rFonts w:ascii="標楷體" w:eastAsia="標楷體" w:hAnsi="標楷體" w:hint="eastAsia"/>
              </w:rPr>
              <w:t>電機工程導論、</w:t>
            </w:r>
            <w:proofErr w:type="gramStart"/>
            <w:r w:rsidR="00520F5C" w:rsidRPr="00520F5C">
              <w:rPr>
                <w:rFonts w:ascii="標楷體" w:eastAsia="標楷體" w:hAnsi="標楷體" w:hint="eastAsia"/>
              </w:rPr>
              <w:t>醫</w:t>
            </w:r>
            <w:proofErr w:type="gramEnd"/>
            <w:r w:rsidR="00520F5C" w:rsidRPr="00520F5C">
              <w:rPr>
                <w:rFonts w:ascii="標楷體" w:eastAsia="標楷體" w:hAnsi="標楷體" w:hint="eastAsia"/>
              </w:rPr>
              <w:t>用電子學、臨床醫學概論、生</w:t>
            </w:r>
            <w:proofErr w:type="gramStart"/>
            <w:r w:rsidR="00520F5C" w:rsidRPr="00520F5C">
              <w:rPr>
                <w:rFonts w:ascii="標楷體" w:eastAsia="標楷體" w:hAnsi="標楷體" w:hint="eastAsia"/>
              </w:rPr>
              <w:t>醫</w:t>
            </w:r>
            <w:proofErr w:type="gramEnd"/>
            <w:r w:rsidR="00520F5C" w:rsidRPr="00520F5C">
              <w:rPr>
                <w:rFonts w:ascii="標楷體" w:eastAsia="標楷體" w:hAnsi="標楷體" w:hint="eastAsia"/>
              </w:rPr>
              <w:t>電子裝置臨床應用、醫學影像系統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2.</w:t>
            </w:r>
            <w:r w:rsidR="00520F5C" w:rsidRPr="00520F5C">
              <w:rPr>
                <w:rFonts w:eastAsia="標楷體" w:hAnsi="標楷體" w:hint="eastAsia"/>
                <w:kern w:val="0"/>
              </w:rPr>
              <w:t>數位晶片設計概論、</w:t>
            </w:r>
            <w:proofErr w:type="gramStart"/>
            <w:r w:rsidR="00520F5C" w:rsidRPr="00520F5C">
              <w:rPr>
                <w:rFonts w:eastAsia="標楷體" w:hAnsi="標楷體" w:hint="eastAsia"/>
                <w:kern w:val="0"/>
              </w:rPr>
              <w:t>機算機</w:t>
            </w:r>
            <w:proofErr w:type="gramEnd"/>
            <w:r w:rsidR="00520F5C" w:rsidRPr="00520F5C">
              <w:rPr>
                <w:rFonts w:eastAsia="標楷體" w:hAnsi="標楷體" w:hint="eastAsia"/>
                <w:kern w:val="0"/>
              </w:rPr>
              <w:t>算術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3.</w:t>
            </w:r>
            <w:r w:rsidR="00520F5C" w:rsidRPr="00520F5C">
              <w:rPr>
                <w:rFonts w:eastAsia="標楷體" w:hAnsi="標楷體" w:hint="eastAsia"/>
                <w:kern w:val="0"/>
              </w:rPr>
              <w:t>生</w:t>
            </w:r>
            <w:proofErr w:type="gramStart"/>
            <w:r w:rsidR="00520F5C" w:rsidRPr="00520F5C">
              <w:rPr>
                <w:rFonts w:eastAsia="標楷體" w:hAnsi="標楷體" w:hint="eastAsia"/>
                <w:kern w:val="0"/>
              </w:rPr>
              <w:t>醫</w:t>
            </w:r>
            <w:proofErr w:type="gramEnd"/>
            <w:r w:rsidR="00520F5C" w:rsidRPr="00520F5C">
              <w:rPr>
                <w:rFonts w:eastAsia="標楷體" w:hAnsi="標楷體" w:hint="eastAsia"/>
                <w:kern w:val="0"/>
              </w:rPr>
              <w:t>電子臨床應用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4.</w:t>
            </w:r>
            <w:r w:rsidR="00520F5C" w:rsidRPr="00520F5C">
              <w:rPr>
                <w:rFonts w:eastAsia="標楷體" w:hAnsi="標楷體" w:hint="eastAsia"/>
                <w:kern w:val="0"/>
              </w:rPr>
              <w:t>通訊元件量測、適應性濾波器設計、射頻晶片設計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5.</w:t>
            </w:r>
            <w:r w:rsidR="00520F5C" w:rsidRPr="00520F5C">
              <w:rPr>
                <w:rFonts w:eastAsia="標楷體" w:hAnsi="標楷體" w:hint="eastAsia"/>
                <w:kern w:val="0"/>
              </w:rPr>
              <w:t>消費性電子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6.</w:t>
            </w:r>
            <w:r w:rsidR="00520F5C" w:rsidRPr="00520F5C">
              <w:rPr>
                <w:rFonts w:eastAsia="標楷體" w:hAnsi="標楷體" w:hint="eastAsia"/>
                <w:kern w:val="0"/>
              </w:rPr>
              <w:t>消費性電子、高等計算機結構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7.</w:t>
            </w:r>
            <w:r w:rsidR="00520F5C" w:rsidRPr="00520F5C">
              <w:rPr>
                <w:rFonts w:eastAsia="標楷體" w:hAnsi="標楷體" w:hint="eastAsia"/>
                <w:kern w:val="0"/>
              </w:rPr>
              <w:t>控制實驗、數位控制實驗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8.</w:t>
            </w:r>
            <w:r w:rsidR="00520F5C" w:rsidRPr="00520F5C">
              <w:rPr>
                <w:rFonts w:eastAsia="標楷體" w:hAnsi="標楷體" w:hint="eastAsia"/>
                <w:kern w:val="0"/>
              </w:rPr>
              <w:t>智慧圖形辨識理論及應用</w:t>
            </w:r>
          </w:p>
          <w:p w:rsidR="007F6B30" w:rsidRDefault="005119A3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9.</w:t>
            </w:r>
            <w:r w:rsidR="00520F5C" w:rsidRPr="00520F5C">
              <w:rPr>
                <w:rFonts w:eastAsia="標楷體" w:hAnsi="標楷體" w:hint="eastAsia"/>
                <w:kern w:val="0"/>
              </w:rPr>
              <w:t>DIC</w:t>
            </w:r>
            <w:r w:rsidR="00520F5C" w:rsidRPr="00520F5C">
              <w:rPr>
                <w:rFonts w:eastAsia="標楷體" w:hAnsi="標楷體" w:hint="eastAsia"/>
                <w:kern w:val="0"/>
              </w:rPr>
              <w:t>、</w:t>
            </w:r>
            <w:r w:rsidR="00520F5C" w:rsidRPr="00520F5C">
              <w:rPr>
                <w:rFonts w:eastAsia="標楷體" w:hAnsi="標楷體" w:hint="eastAsia"/>
                <w:kern w:val="0"/>
              </w:rPr>
              <w:t>AIC</w:t>
            </w:r>
            <w:r w:rsidR="00520F5C" w:rsidRPr="00520F5C">
              <w:rPr>
                <w:rFonts w:eastAsia="標楷體" w:hAnsi="標楷體" w:hint="eastAsia"/>
                <w:kern w:val="0"/>
              </w:rPr>
              <w:t>、</w:t>
            </w:r>
            <w:r w:rsidR="00520F5C" w:rsidRPr="00520F5C">
              <w:rPr>
                <w:rFonts w:eastAsia="標楷體" w:hAnsi="標楷體" w:hint="eastAsia"/>
                <w:kern w:val="0"/>
              </w:rPr>
              <w:t>DCD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10.</w:t>
            </w:r>
            <w:r w:rsidR="00520F5C" w:rsidRPr="00520F5C">
              <w:rPr>
                <w:rFonts w:eastAsia="標楷體" w:hAnsi="標楷體" w:hint="eastAsia"/>
                <w:kern w:val="0"/>
              </w:rPr>
              <w:t>專題討論、類神經及模糊理論、軟體程式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11.</w:t>
            </w:r>
            <w:r w:rsidR="00520F5C" w:rsidRPr="00520F5C">
              <w:rPr>
                <w:rFonts w:eastAsia="標楷體" w:hAnsi="標楷體" w:hint="eastAsia"/>
                <w:kern w:val="0"/>
              </w:rPr>
              <w:t>數位控制、線性系統導論</w:t>
            </w:r>
          </w:p>
          <w:p w:rsidR="007F6B30" w:rsidRPr="00C56D7F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12.</w:t>
            </w:r>
            <w:r w:rsidR="00520F5C" w:rsidRPr="00520F5C">
              <w:rPr>
                <w:rFonts w:eastAsia="標楷體" w:hAnsi="標楷體" w:hint="eastAsia"/>
                <w:kern w:val="0"/>
              </w:rPr>
              <w:t>VLSI</w:t>
            </w:r>
            <w:r w:rsidR="00520F5C" w:rsidRPr="00520F5C">
              <w:rPr>
                <w:rFonts w:eastAsia="標楷體" w:hAnsi="標楷體" w:hint="eastAsia"/>
                <w:kern w:val="0"/>
              </w:rPr>
              <w:t>課程</w:t>
            </w:r>
          </w:p>
        </w:tc>
      </w:tr>
      <w:tr w:rsidR="007F6B30" w:rsidRPr="00D86F28" w:rsidTr="0032507A">
        <w:trPr>
          <w:trHeight w:val="1408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11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D86F28" w:rsidRDefault="007F6B30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請您列出在研究所中，您覺得較有挫折感的課程？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6"/>
            <w:vAlign w:val="center"/>
          </w:tcPr>
          <w:p w:rsidR="007F6B30" w:rsidRPr="0091111D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1.</w:t>
            </w:r>
            <w:r w:rsidR="00520F5C" w:rsidRPr="00520F5C">
              <w:rPr>
                <w:rFonts w:eastAsia="標楷體" w:hAnsi="標楷體" w:hint="eastAsia"/>
                <w:kern w:val="0"/>
              </w:rPr>
              <w:t>臨床醫學概論、基礎人體醫學概論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2.</w:t>
            </w:r>
            <w:r w:rsidR="00520F5C" w:rsidRPr="00520F5C">
              <w:rPr>
                <w:rFonts w:eastAsia="標楷體" w:hAnsi="標楷體" w:hint="eastAsia"/>
                <w:kern w:val="0"/>
              </w:rPr>
              <w:t>醫學影像系統</w:t>
            </w:r>
            <w:r w:rsidR="00520F5C" w:rsidRPr="00520F5C">
              <w:rPr>
                <w:rFonts w:eastAsia="標楷體" w:hAnsi="標楷體" w:hint="eastAsia"/>
                <w:kern w:val="0"/>
              </w:rPr>
              <w:t>(</w:t>
            </w:r>
            <w:r w:rsidR="00520F5C" w:rsidRPr="00520F5C">
              <w:rPr>
                <w:rFonts w:eastAsia="標楷體" w:hAnsi="標楷體" w:hint="eastAsia"/>
                <w:kern w:val="0"/>
              </w:rPr>
              <w:t>英</w:t>
            </w:r>
            <w:r w:rsidR="00520F5C" w:rsidRPr="00520F5C">
              <w:rPr>
                <w:rFonts w:eastAsia="標楷體" w:hAnsi="標楷體" w:hint="eastAsia"/>
                <w:kern w:val="0"/>
              </w:rPr>
              <w:t>)</w:t>
            </w:r>
            <w:r w:rsidR="00520F5C" w:rsidRPr="00520F5C">
              <w:rPr>
                <w:rFonts w:eastAsia="標楷體" w:hAnsi="標楷體" w:hint="eastAsia"/>
                <w:kern w:val="0"/>
              </w:rPr>
              <w:t>、電腦視覺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3.</w:t>
            </w:r>
            <w:r w:rsidR="00520F5C" w:rsidRPr="00520F5C">
              <w:rPr>
                <w:rFonts w:eastAsia="標楷體" w:hAnsi="標楷體" w:hint="eastAsia"/>
                <w:kern w:val="0"/>
              </w:rPr>
              <w:t>機率與隨機過程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4.</w:t>
            </w:r>
            <w:r w:rsidR="00520F5C" w:rsidRPr="00520F5C">
              <w:rPr>
                <w:rFonts w:eastAsia="標楷體" w:hAnsi="標楷體" w:hint="eastAsia"/>
                <w:kern w:val="0"/>
              </w:rPr>
              <w:t>高等計算機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5.</w:t>
            </w:r>
            <w:r w:rsidR="00520F5C" w:rsidRPr="00520F5C">
              <w:rPr>
                <w:rFonts w:eastAsia="標楷體" w:hAnsi="標楷體" w:hint="eastAsia"/>
                <w:kern w:val="0"/>
              </w:rPr>
              <w:t>影像處理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6.</w:t>
            </w:r>
            <w:r w:rsidR="00520F5C" w:rsidRPr="00520F5C">
              <w:rPr>
                <w:rFonts w:eastAsia="標楷體" w:hAnsi="標楷體" w:hint="eastAsia"/>
                <w:kern w:val="0"/>
              </w:rPr>
              <w:t>類神經網路</w:t>
            </w:r>
          </w:p>
          <w:p w:rsidR="007F6B30" w:rsidRDefault="007F6B30" w:rsidP="00F27872">
            <w:pPr>
              <w:rPr>
                <w:rFonts w:eastAsia="標楷體" w:hAnsi="標楷體" w:hint="eastAsia"/>
                <w:kern w:val="0"/>
              </w:rPr>
            </w:pPr>
            <w:r>
              <w:rPr>
                <w:rFonts w:eastAsia="標楷體" w:hAnsi="標楷體"/>
                <w:kern w:val="0"/>
              </w:rPr>
              <w:t>7.</w:t>
            </w:r>
            <w:r w:rsidR="00520F5C" w:rsidRPr="00520F5C">
              <w:rPr>
                <w:rFonts w:eastAsia="標楷體" w:hAnsi="標楷體" w:hint="eastAsia"/>
                <w:kern w:val="0"/>
              </w:rPr>
              <w:t>無線網路</w:t>
            </w:r>
          </w:p>
          <w:p w:rsidR="00520F5C" w:rsidRDefault="00520F5C" w:rsidP="00F27872">
            <w:pPr>
              <w:rPr>
                <w:rFonts w:eastAsia="標楷體" w:hAnsi="標楷體" w:hint="eastAsia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8.</w:t>
            </w:r>
            <w:r w:rsidRPr="00520F5C">
              <w:rPr>
                <w:rFonts w:eastAsia="標楷體" w:hAnsi="標楷體" w:hint="eastAsia"/>
                <w:kern w:val="0"/>
              </w:rPr>
              <w:t>電磁學</w:t>
            </w:r>
          </w:p>
          <w:p w:rsidR="00520F5C" w:rsidRDefault="00520F5C" w:rsidP="00F27872">
            <w:pPr>
              <w:rPr>
                <w:rFonts w:eastAsia="標楷體" w:hAnsi="標楷體" w:hint="eastAsia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9.</w:t>
            </w:r>
            <w:r w:rsidRPr="00520F5C">
              <w:rPr>
                <w:rFonts w:eastAsia="標楷體" w:hAnsi="標楷體" w:hint="eastAsia"/>
                <w:kern w:val="0"/>
              </w:rPr>
              <w:t>高等計算機結構</w:t>
            </w:r>
          </w:p>
          <w:p w:rsidR="00520F5C" w:rsidRDefault="00520F5C" w:rsidP="00F27872">
            <w:pPr>
              <w:rPr>
                <w:rFonts w:eastAsia="標楷體" w:hAnsi="標楷體" w:hint="eastAsia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10.</w:t>
            </w:r>
            <w:r w:rsidRPr="00520F5C">
              <w:rPr>
                <w:rFonts w:eastAsia="標楷體" w:hAnsi="標楷體" w:hint="eastAsia"/>
                <w:kern w:val="0"/>
              </w:rPr>
              <w:t>類神經網路、高等電力電子</w:t>
            </w:r>
          </w:p>
          <w:p w:rsidR="00520F5C" w:rsidRPr="00C56D7F" w:rsidRDefault="00520F5C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11.</w:t>
            </w:r>
            <w:r w:rsidRPr="00520F5C">
              <w:rPr>
                <w:rFonts w:eastAsia="標楷體" w:hAnsi="標楷體" w:hint="eastAsia"/>
                <w:kern w:val="0"/>
              </w:rPr>
              <w:t>演算法</w:t>
            </w:r>
          </w:p>
        </w:tc>
      </w:tr>
      <w:tr w:rsidR="007F6B30" w:rsidRPr="00D86F28" w:rsidTr="00DD0D05">
        <w:trPr>
          <w:trHeight w:val="889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D86F28" w:rsidRDefault="007F6B30" w:rsidP="00F24ACE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387" w:type="dxa"/>
            <w:gridSpan w:val="6"/>
            <w:vAlign w:val="center"/>
          </w:tcPr>
          <w:p w:rsidR="007F6B30" w:rsidRPr="00D27E89" w:rsidRDefault="009421D0" w:rsidP="000A062F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1.</w:t>
            </w:r>
            <w:r w:rsidRPr="009421D0">
              <w:rPr>
                <w:rFonts w:ascii="標楷體" w:eastAsia="標楷體" w:hAnsi="標楷體" w:hint="eastAsia"/>
                <w:kern w:val="0"/>
              </w:rPr>
              <w:t>出席外國際會議補助太少</w:t>
            </w:r>
            <w:bookmarkStart w:id="0" w:name="_GoBack"/>
            <w:bookmarkEnd w:id="0"/>
          </w:p>
        </w:tc>
      </w:tr>
    </w:tbl>
    <w:p w:rsidR="007F6B30" w:rsidRDefault="007F6B30" w:rsidP="00001BF5"/>
    <w:sectPr w:rsidR="007F6B30" w:rsidSect="002753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1B3" w:rsidRDefault="00C861B3" w:rsidP="00C5448C">
      <w:r>
        <w:separator/>
      </w:r>
    </w:p>
  </w:endnote>
  <w:endnote w:type="continuationSeparator" w:id="0">
    <w:p w:rsidR="00C861B3" w:rsidRDefault="00C861B3" w:rsidP="00C5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1B3" w:rsidRDefault="00C861B3" w:rsidP="00C5448C">
      <w:r>
        <w:separator/>
      </w:r>
    </w:p>
  </w:footnote>
  <w:footnote w:type="continuationSeparator" w:id="0">
    <w:p w:rsidR="00C861B3" w:rsidRDefault="00C861B3" w:rsidP="00C54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A7207"/>
    <w:multiLevelType w:val="hybridMultilevel"/>
    <w:tmpl w:val="C65EAB38"/>
    <w:lvl w:ilvl="0" w:tplc="8FAA0DE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096C"/>
    <w:rsid w:val="00001BF5"/>
    <w:rsid w:val="00073D94"/>
    <w:rsid w:val="000A062F"/>
    <w:rsid w:val="000A2FB6"/>
    <w:rsid w:val="000C5DDE"/>
    <w:rsid w:val="000E6AC2"/>
    <w:rsid w:val="000F6057"/>
    <w:rsid w:val="000F7D9F"/>
    <w:rsid w:val="00113808"/>
    <w:rsid w:val="001575CF"/>
    <w:rsid w:val="0016779F"/>
    <w:rsid w:val="001C2763"/>
    <w:rsid w:val="002072E8"/>
    <w:rsid w:val="00221F04"/>
    <w:rsid w:val="00224D14"/>
    <w:rsid w:val="00275327"/>
    <w:rsid w:val="00277B9E"/>
    <w:rsid w:val="00282EF4"/>
    <w:rsid w:val="002A394F"/>
    <w:rsid w:val="002C4FCD"/>
    <w:rsid w:val="002F52DE"/>
    <w:rsid w:val="0032507A"/>
    <w:rsid w:val="00364316"/>
    <w:rsid w:val="00382982"/>
    <w:rsid w:val="00391B6B"/>
    <w:rsid w:val="003E1CD9"/>
    <w:rsid w:val="003F368F"/>
    <w:rsid w:val="00471C5C"/>
    <w:rsid w:val="00494939"/>
    <w:rsid w:val="004C706A"/>
    <w:rsid w:val="004D2F90"/>
    <w:rsid w:val="004D349C"/>
    <w:rsid w:val="005119A3"/>
    <w:rsid w:val="00520F5C"/>
    <w:rsid w:val="005450A5"/>
    <w:rsid w:val="005814B7"/>
    <w:rsid w:val="005C2F57"/>
    <w:rsid w:val="005E05E4"/>
    <w:rsid w:val="00603582"/>
    <w:rsid w:val="00613F0E"/>
    <w:rsid w:val="00614803"/>
    <w:rsid w:val="0061533B"/>
    <w:rsid w:val="006240F6"/>
    <w:rsid w:val="00631F71"/>
    <w:rsid w:val="006C1206"/>
    <w:rsid w:val="006C2857"/>
    <w:rsid w:val="006C4D76"/>
    <w:rsid w:val="006D40B6"/>
    <w:rsid w:val="006D6617"/>
    <w:rsid w:val="007252F4"/>
    <w:rsid w:val="0077620B"/>
    <w:rsid w:val="007C76BD"/>
    <w:rsid w:val="007F6B30"/>
    <w:rsid w:val="0080754F"/>
    <w:rsid w:val="00824274"/>
    <w:rsid w:val="008627DA"/>
    <w:rsid w:val="008A4AC2"/>
    <w:rsid w:val="008B7F6E"/>
    <w:rsid w:val="008E51B7"/>
    <w:rsid w:val="008F01F2"/>
    <w:rsid w:val="0091111D"/>
    <w:rsid w:val="009421D0"/>
    <w:rsid w:val="009A6B75"/>
    <w:rsid w:val="00A174DA"/>
    <w:rsid w:val="00A30018"/>
    <w:rsid w:val="00A3096C"/>
    <w:rsid w:val="00A63E27"/>
    <w:rsid w:val="00AA32CF"/>
    <w:rsid w:val="00AE05A8"/>
    <w:rsid w:val="00AE52E4"/>
    <w:rsid w:val="00B22B22"/>
    <w:rsid w:val="00B7424F"/>
    <w:rsid w:val="00BB15B5"/>
    <w:rsid w:val="00BC61B5"/>
    <w:rsid w:val="00BC784A"/>
    <w:rsid w:val="00C430C8"/>
    <w:rsid w:val="00C5448C"/>
    <w:rsid w:val="00C56D7F"/>
    <w:rsid w:val="00C57A80"/>
    <w:rsid w:val="00C77A7A"/>
    <w:rsid w:val="00C861B3"/>
    <w:rsid w:val="00CC02E0"/>
    <w:rsid w:val="00CE10DB"/>
    <w:rsid w:val="00D27E89"/>
    <w:rsid w:val="00D4220D"/>
    <w:rsid w:val="00D53071"/>
    <w:rsid w:val="00D857A7"/>
    <w:rsid w:val="00D86F28"/>
    <w:rsid w:val="00DC7772"/>
    <w:rsid w:val="00DD0D05"/>
    <w:rsid w:val="00DD4128"/>
    <w:rsid w:val="00E001CC"/>
    <w:rsid w:val="00E40173"/>
    <w:rsid w:val="00E65179"/>
    <w:rsid w:val="00E66037"/>
    <w:rsid w:val="00ED4488"/>
    <w:rsid w:val="00EE6EB5"/>
    <w:rsid w:val="00EF5BE8"/>
    <w:rsid w:val="00EF7BCF"/>
    <w:rsid w:val="00F07F73"/>
    <w:rsid w:val="00F10BD9"/>
    <w:rsid w:val="00F24ACE"/>
    <w:rsid w:val="00F27872"/>
    <w:rsid w:val="00F37E22"/>
    <w:rsid w:val="00F9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96C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locked/>
    <w:rsid w:val="00C5448C"/>
    <w:rPr>
      <w:rFonts w:ascii="Times New Roman" w:eastAsia="新細明體" w:hAnsi="Times New Roman" w:cs="Times New Roman"/>
      <w:sz w:val="20"/>
    </w:rPr>
  </w:style>
  <w:style w:type="paragraph" w:styleId="a5">
    <w:name w:val="footer"/>
    <w:basedOn w:val="a"/>
    <w:link w:val="a6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locked/>
    <w:rsid w:val="00C5448C"/>
    <w:rPr>
      <w:rFonts w:ascii="Times New Roman" w:eastAsia="新細明體" w:hAnsi="Times New Roman" w:cs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11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電機系大學部應屆畢業生問卷調查表</dc:title>
  <dc:creator>user</dc:creator>
  <cp:lastModifiedBy>User</cp:lastModifiedBy>
  <cp:revision>7</cp:revision>
  <cp:lastPrinted>2016-08-30T01:10:00Z</cp:lastPrinted>
  <dcterms:created xsi:type="dcterms:W3CDTF">2018-07-17T06:01:00Z</dcterms:created>
  <dcterms:modified xsi:type="dcterms:W3CDTF">2018-07-17T06:18:00Z</dcterms:modified>
</cp:coreProperties>
</file>