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043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000"/>
      </w:tblPr>
      <w:tblGrid>
        <w:gridCol w:w="795"/>
        <w:gridCol w:w="4372"/>
        <w:gridCol w:w="946"/>
        <w:gridCol w:w="1991"/>
        <w:gridCol w:w="1200"/>
        <w:gridCol w:w="1129"/>
      </w:tblGrid>
      <w:tr w:rsidR="00C64AC4">
        <w:trPr>
          <w:trHeight w:val="560"/>
          <w:jc w:val="center"/>
        </w:trPr>
        <w:tc>
          <w:tcPr>
            <w:tcW w:w="795" w:type="dxa"/>
            <w:tcBorders>
              <w:top w:val="single" w:sz="8" w:space="0" w:color="000000"/>
              <w:bottom w:val="single" w:sz="8" w:space="0" w:color="000000"/>
            </w:tcBorders>
            <w:vAlign w:val="center"/>
          </w:tcPr>
          <w:p w:rsidR="00C64AC4" w:rsidRDefault="00772745">
            <w:pPr>
              <w:pStyle w:val="normal"/>
              <w:jc w:val="center"/>
            </w:pPr>
            <w:r>
              <w:t>會議</w:t>
            </w:r>
          </w:p>
        </w:tc>
        <w:tc>
          <w:tcPr>
            <w:tcW w:w="9638" w:type="dxa"/>
            <w:gridSpan w:val="5"/>
            <w:tcBorders>
              <w:top w:val="single" w:sz="8" w:space="0" w:color="000000"/>
              <w:bottom w:val="single" w:sz="8" w:space="0" w:color="000000"/>
            </w:tcBorders>
            <w:vAlign w:val="center"/>
          </w:tcPr>
          <w:p w:rsidR="00C64AC4" w:rsidRDefault="00772745" w:rsidP="00F15D6D">
            <w:pPr>
              <w:pStyle w:val="normal"/>
              <w:jc w:val="both"/>
              <w:rPr>
                <w:lang w:eastAsia="zh-TW"/>
              </w:rPr>
            </w:pPr>
            <w:r>
              <w:rPr>
                <w:lang w:eastAsia="zh-TW"/>
              </w:rPr>
              <w:t>輔大電子電機系友會</w:t>
            </w:r>
            <w:r w:rsidR="00F15D6D">
              <w:rPr>
                <w:rFonts w:hint="eastAsia"/>
                <w:lang w:eastAsia="zh-TW"/>
              </w:rPr>
              <w:t>交接</w:t>
            </w:r>
            <w:r>
              <w:rPr>
                <w:lang w:eastAsia="zh-TW"/>
              </w:rPr>
              <w:t>會議</w:t>
            </w:r>
          </w:p>
        </w:tc>
      </w:tr>
      <w:tr w:rsidR="00C64AC4">
        <w:trPr>
          <w:trHeight w:val="560"/>
          <w:jc w:val="center"/>
        </w:trPr>
        <w:tc>
          <w:tcPr>
            <w:tcW w:w="795" w:type="dxa"/>
            <w:tcBorders>
              <w:top w:val="single" w:sz="8" w:space="0" w:color="000000"/>
              <w:bottom w:val="single" w:sz="8" w:space="0" w:color="000000"/>
            </w:tcBorders>
            <w:vAlign w:val="center"/>
          </w:tcPr>
          <w:p w:rsidR="00C64AC4" w:rsidRDefault="00772745">
            <w:pPr>
              <w:pStyle w:val="normal"/>
              <w:jc w:val="center"/>
              <w:rPr>
                <w:sz w:val="22"/>
                <w:szCs w:val="22"/>
              </w:rPr>
            </w:pPr>
            <w:proofErr w:type="spellStart"/>
            <w:r>
              <w:rPr>
                <w:sz w:val="22"/>
                <w:szCs w:val="22"/>
              </w:rPr>
              <w:t>時間</w:t>
            </w:r>
            <w:proofErr w:type="spellEnd"/>
          </w:p>
        </w:tc>
        <w:tc>
          <w:tcPr>
            <w:tcW w:w="4372" w:type="dxa"/>
            <w:tcBorders>
              <w:top w:val="single" w:sz="8" w:space="0" w:color="000000"/>
              <w:bottom w:val="single" w:sz="8" w:space="0" w:color="000000"/>
            </w:tcBorders>
            <w:vAlign w:val="center"/>
          </w:tcPr>
          <w:p w:rsidR="00C64AC4" w:rsidRDefault="00772745">
            <w:pPr>
              <w:pStyle w:val="normal"/>
              <w:jc w:val="both"/>
              <w:rPr>
                <w:sz w:val="22"/>
                <w:szCs w:val="22"/>
                <w:lang w:eastAsia="zh-TW"/>
              </w:rPr>
            </w:pPr>
            <w:r>
              <w:rPr>
                <w:sz w:val="22"/>
                <w:szCs w:val="22"/>
                <w:lang w:eastAsia="zh-TW"/>
              </w:rPr>
              <w:t>自</w:t>
            </w:r>
            <w:r>
              <w:rPr>
                <w:sz w:val="22"/>
                <w:szCs w:val="22"/>
                <w:lang w:eastAsia="zh-TW"/>
              </w:rPr>
              <w:t>201</w:t>
            </w:r>
            <w:r w:rsidR="00ED3204">
              <w:rPr>
                <w:sz w:val="22"/>
                <w:szCs w:val="22"/>
                <w:lang w:eastAsia="zh-TW"/>
              </w:rPr>
              <w:t>9</w:t>
            </w:r>
            <w:r>
              <w:rPr>
                <w:sz w:val="22"/>
                <w:szCs w:val="22"/>
                <w:lang w:eastAsia="zh-TW"/>
              </w:rPr>
              <w:t>年</w:t>
            </w:r>
            <w:r w:rsidR="00D54344">
              <w:rPr>
                <w:sz w:val="22"/>
                <w:szCs w:val="22"/>
                <w:lang w:eastAsia="zh-TW"/>
              </w:rPr>
              <w:t>1</w:t>
            </w:r>
            <w:r w:rsidR="00313D69">
              <w:rPr>
                <w:rFonts w:hint="eastAsia"/>
                <w:sz w:val="22"/>
                <w:szCs w:val="22"/>
                <w:lang w:eastAsia="zh-TW"/>
              </w:rPr>
              <w:t>2</w:t>
            </w:r>
            <w:r>
              <w:rPr>
                <w:sz w:val="22"/>
                <w:szCs w:val="22"/>
                <w:lang w:eastAsia="zh-TW"/>
              </w:rPr>
              <w:t>月</w:t>
            </w:r>
            <w:r w:rsidR="00313D69">
              <w:rPr>
                <w:rFonts w:hint="eastAsia"/>
                <w:sz w:val="22"/>
                <w:szCs w:val="22"/>
                <w:lang w:eastAsia="zh-TW"/>
              </w:rPr>
              <w:t>28</w:t>
            </w:r>
            <w:r>
              <w:rPr>
                <w:sz w:val="22"/>
                <w:szCs w:val="22"/>
                <w:lang w:eastAsia="zh-TW"/>
              </w:rPr>
              <w:t>日</w:t>
            </w:r>
            <w:r w:rsidR="00313D69">
              <w:rPr>
                <w:rFonts w:hint="eastAsia"/>
                <w:sz w:val="22"/>
                <w:szCs w:val="22"/>
                <w:lang w:eastAsia="zh-TW"/>
              </w:rPr>
              <w:t>09</w:t>
            </w:r>
            <w:r>
              <w:rPr>
                <w:sz w:val="22"/>
                <w:szCs w:val="22"/>
                <w:lang w:eastAsia="zh-TW"/>
              </w:rPr>
              <w:t>時</w:t>
            </w:r>
            <w:r w:rsidR="00313D69">
              <w:rPr>
                <w:rFonts w:hint="eastAsia"/>
                <w:sz w:val="22"/>
                <w:szCs w:val="22"/>
                <w:lang w:eastAsia="zh-TW"/>
              </w:rPr>
              <w:t>3</w:t>
            </w:r>
            <w:r>
              <w:rPr>
                <w:sz w:val="22"/>
                <w:szCs w:val="22"/>
                <w:lang w:eastAsia="zh-TW"/>
              </w:rPr>
              <w:t>0</w:t>
            </w:r>
            <w:r>
              <w:rPr>
                <w:sz w:val="22"/>
                <w:szCs w:val="22"/>
                <w:lang w:eastAsia="zh-TW"/>
              </w:rPr>
              <w:t>分起</w:t>
            </w:r>
          </w:p>
          <w:p w:rsidR="00C64AC4" w:rsidRDefault="00772745" w:rsidP="00313D69">
            <w:pPr>
              <w:pStyle w:val="normal"/>
              <w:jc w:val="both"/>
              <w:rPr>
                <w:sz w:val="28"/>
                <w:szCs w:val="28"/>
                <w:lang w:eastAsia="zh-TW"/>
              </w:rPr>
            </w:pPr>
            <w:r>
              <w:rPr>
                <w:sz w:val="22"/>
                <w:szCs w:val="22"/>
                <w:lang w:eastAsia="zh-TW"/>
              </w:rPr>
              <w:t>至</w:t>
            </w:r>
            <w:r>
              <w:rPr>
                <w:sz w:val="22"/>
                <w:szCs w:val="22"/>
                <w:lang w:eastAsia="zh-TW"/>
              </w:rPr>
              <w:t>201</w:t>
            </w:r>
            <w:r w:rsidR="00ED3204">
              <w:rPr>
                <w:sz w:val="22"/>
                <w:szCs w:val="22"/>
                <w:lang w:eastAsia="zh-TW"/>
              </w:rPr>
              <w:t>9</w:t>
            </w:r>
            <w:r>
              <w:rPr>
                <w:sz w:val="22"/>
                <w:szCs w:val="22"/>
                <w:lang w:eastAsia="zh-TW"/>
              </w:rPr>
              <w:t>年</w:t>
            </w:r>
            <w:r w:rsidR="00D54344">
              <w:rPr>
                <w:sz w:val="22"/>
                <w:szCs w:val="22"/>
                <w:lang w:eastAsia="zh-TW"/>
              </w:rPr>
              <w:t>1</w:t>
            </w:r>
            <w:r w:rsidR="00313D69">
              <w:rPr>
                <w:rFonts w:hint="eastAsia"/>
                <w:sz w:val="22"/>
                <w:szCs w:val="22"/>
                <w:lang w:eastAsia="zh-TW"/>
              </w:rPr>
              <w:t>2</w:t>
            </w:r>
            <w:r>
              <w:rPr>
                <w:sz w:val="22"/>
                <w:szCs w:val="22"/>
                <w:lang w:eastAsia="zh-TW"/>
              </w:rPr>
              <w:t>月</w:t>
            </w:r>
            <w:r w:rsidR="00313D69">
              <w:rPr>
                <w:rFonts w:hint="eastAsia"/>
                <w:sz w:val="22"/>
                <w:szCs w:val="22"/>
                <w:lang w:eastAsia="zh-TW"/>
              </w:rPr>
              <w:t>28</w:t>
            </w:r>
            <w:r>
              <w:rPr>
                <w:sz w:val="22"/>
                <w:szCs w:val="22"/>
                <w:lang w:eastAsia="zh-TW"/>
              </w:rPr>
              <w:t>日</w:t>
            </w:r>
            <w:r>
              <w:rPr>
                <w:sz w:val="22"/>
                <w:szCs w:val="22"/>
                <w:lang w:eastAsia="zh-TW"/>
              </w:rPr>
              <w:t>1</w:t>
            </w:r>
            <w:r w:rsidR="00E24A4D">
              <w:rPr>
                <w:rFonts w:hint="eastAsia"/>
                <w:sz w:val="22"/>
                <w:szCs w:val="22"/>
                <w:lang w:eastAsia="zh-TW"/>
              </w:rPr>
              <w:t>2</w:t>
            </w:r>
            <w:r>
              <w:rPr>
                <w:sz w:val="22"/>
                <w:szCs w:val="22"/>
                <w:lang w:eastAsia="zh-TW"/>
              </w:rPr>
              <w:t>時</w:t>
            </w:r>
            <w:r w:rsidR="00313D69">
              <w:rPr>
                <w:rFonts w:hint="eastAsia"/>
                <w:sz w:val="22"/>
                <w:szCs w:val="22"/>
                <w:lang w:eastAsia="zh-TW"/>
              </w:rPr>
              <w:t>0</w:t>
            </w:r>
            <w:r w:rsidR="00ED3204">
              <w:rPr>
                <w:sz w:val="22"/>
                <w:szCs w:val="22"/>
                <w:lang w:eastAsia="zh-TW"/>
              </w:rPr>
              <w:t>0</w:t>
            </w:r>
            <w:r>
              <w:rPr>
                <w:sz w:val="22"/>
                <w:szCs w:val="22"/>
                <w:lang w:eastAsia="zh-TW"/>
              </w:rPr>
              <w:t>分止</w:t>
            </w:r>
          </w:p>
        </w:tc>
        <w:tc>
          <w:tcPr>
            <w:tcW w:w="946" w:type="dxa"/>
            <w:tcBorders>
              <w:top w:val="single" w:sz="8" w:space="0" w:color="000000"/>
              <w:bottom w:val="single" w:sz="8" w:space="0" w:color="000000"/>
            </w:tcBorders>
            <w:vAlign w:val="center"/>
          </w:tcPr>
          <w:p w:rsidR="00C64AC4" w:rsidRDefault="00772745">
            <w:pPr>
              <w:pStyle w:val="normal"/>
              <w:jc w:val="center"/>
            </w:pPr>
            <w:proofErr w:type="spellStart"/>
            <w:r>
              <w:t>地點</w:t>
            </w:r>
            <w:proofErr w:type="spellEnd"/>
          </w:p>
        </w:tc>
        <w:tc>
          <w:tcPr>
            <w:tcW w:w="4320" w:type="dxa"/>
            <w:gridSpan w:val="3"/>
            <w:tcBorders>
              <w:top w:val="single" w:sz="8" w:space="0" w:color="000000"/>
              <w:bottom w:val="single" w:sz="8" w:space="0" w:color="000000"/>
            </w:tcBorders>
            <w:vAlign w:val="center"/>
          </w:tcPr>
          <w:p w:rsidR="00C64AC4" w:rsidRDefault="00D54344">
            <w:pPr>
              <w:pStyle w:val="normal"/>
              <w:jc w:val="both"/>
              <w:rPr>
                <w:lang w:eastAsia="zh-TW"/>
              </w:rPr>
            </w:pPr>
            <w:r w:rsidRPr="00D54344">
              <w:rPr>
                <w:rFonts w:hint="eastAsia"/>
                <w:lang w:eastAsia="zh-TW"/>
              </w:rPr>
              <w:t>輔仁大學聖言樓七樓電機系</w:t>
            </w:r>
            <w:r w:rsidRPr="00D54344">
              <w:rPr>
                <w:lang w:eastAsia="zh-TW"/>
              </w:rPr>
              <w:t>SF736</w:t>
            </w:r>
            <w:r w:rsidRPr="00D54344">
              <w:rPr>
                <w:rFonts w:hint="eastAsia"/>
                <w:lang w:eastAsia="zh-TW"/>
              </w:rPr>
              <w:t>研討室</w:t>
            </w:r>
          </w:p>
        </w:tc>
      </w:tr>
      <w:tr w:rsidR="00C64AC4">
        <w:trPr>
          <w:trHeight w:val="440"/>
          <w:jc w:val="center"/>
        </w:trPr>
        <w:tc>
          <w:tcPr>
            <w:tcW w:w="795" w:type="dxa"/>
            <w:tcBorders>
              <w:top w:val="single" w:sz="8" w:space="0" w:color="000000"/>
            </w:tcBorders>
            <w:vAlign w:val="center"/>
          </w:tcPr>
          <w:p w:rsidR="00C64AC4" w:rsidRDefault="00772745">
            <w:pPr>
              <w:pStyle w:val="normal"/>
              <w:jc w:val="center"/>
            </w:pPr>
            <w:proofErr w:type="spellStart"/>
            <w:r>
              <w:t>主席</w:t>
            </w:r>
            <w:proofErr w:type="spellEnd"/>
          </w:p>
        </w:tc>
        <w:tc>
          <w:tcPr>
            <w:tcW w:w="4372" w:type="dxa"/>
            <w:tcBorders>
              <w:top w:val="single" w:sz="8" w:space="0" w:color="000000"/>
            </w:tcBorders>
            <w:vAlign w:val="center"/>
          </w:tcPr>
          <w:p w:rsidR="00C64AC4" w:rsidRDefault="00313D69" w:rsidP="00ED3204">
            <w:pPr>
              <w:pStyle w:val="normal"/>
              <w:jc w:val="both"/>
            </w:pPr>
            <w:r>
              <w:rPr>
                <w:rFonts w:hint="eastAsia"/>
                <w:lang w:eastAsia="zh-TW"/>
              </w:rPr>
              <w:t>何如</w:t>
            </w:r>
            <w:r w:rsidR="00ED3204">
              <w:rPr>
                <w:rFonts w:hint="eastAsia"/>
                <w:lang w:eastAsia="zh-TW"/>
              </w:rPr>
              <w:t xml:space="preserve"> </w:t>
            </w:r>
            <w:r w:rsidR="00772745">
              <w:t>(</w:t>
            </w:r>
            <w:r w:rsidR="00772745">
              <w:t>第</w:t>
            </w:r>
            <w:r>
              <w:rPr>
                <w:lang w:eastAsia="zh-TW"/>
              </w:rPr>
              <w:t xml:space="preserve"> </w:t>
            </w:r>
            <w:r>
              <w:rPr>
                <w:rFonts w:hint="eastAsia"/>
                <w:lang w:eastAsia="zh-TW"/>
              </w:rPr>
              <w:t>10</w:t>
            </w:r>
            <w:r w:rsidR="00ED3204">
              <w:rPr>
                <w:lang w:eastAsia="zh-TW"/>
              </w:rPr>
              <w:t xml:space="preserve"> </w:t>
            </w:r>
            <w:r w:rsidR="00772745">
              <w:t>屆</w:t>
            </w:r>
            <w:r w:rsidR="00772745">
              <w:t>)</w:t>
            </w:r>
          </w:p>
        </w:tc>
        <w:tc>
          <w:tcPr>
            <w:tcW w:w="946" w:type="dxa"/>
            <w:tcBorders>
              <w:top w:val="single" w:sz="8" w:space="0" w:color="000000"/>
            </w:tcBorders>
            <w:vAlign w:val="center"/>
          </w:tcPr>
          <w:p w:rsidR="00C64AC4" w:rsidRDefault="00772745">
            <w:pPr>
              <w:pStyle w:val="normal"/>
              <w:jc w:val="center"/>
            </w:pPr>
            <w:r>
              <w:t>記錄</w:t>
            </w:r>
          </w:p>
        </w:tc>
        <w:tc>
          <w:tcPr>
            <w:tcW w:w="4320" w:type="dxa"/>
            <w:gridSpan w:val="3"/>
            <w:tcBorders>
              <w:top w:val="single" w:sz="8" w:space="0" w:color="000000"/>
            </w:tcBorders>
            <w:vAlign w:val="center"/>
          </w:tcPr>
          <w:p w:rsidR="00C64AC4" w:rsidRDefault="00313D69" w:rsidP="00313D69">
            <w:pPr>
              <w:pStyle w:val="normal"/>
              <w:jc w:val="both"/>
            </w:pPr>
            <w:r>
              <w:rPr>
                <w:rFonts w:hint="eastAsia"/>
                <w:lang w:eastAsia="zh-TW"/>
              </w:rPr>
              <w:t>蔡宗仁</w:t>
            </w:r>
            <w:r w:rsidR="00772745">
              <w:t xml:space="preserve"> (</w:t>
            </w:r>
            <w:r w:rsidR="00772745">
              <w:t>第</w:t>
            </w:r>
            <w:r w:rsidR="00ED3204">
              <w:rPr>
                <w:lang w:eastAsia="zh-TW"/>
              </w:rPr>
              <w:t xml:space="preserve"> </w:t>
            </w:r>
            <w:r>
              <w:rPr>
                <w:rFonts w:hint="eastAsia"/>
                <w:lang w:eastAsia="zh-TW"/>
              </w:rPr>
              <w:t>10</w:t>
            </w:r>
            <w:r w:rsidR="00ED3204">
              <w:rPr>
                <w:lang w:eastAsia="zh-TW"/>
              </w:rPr>
              <w:t xml:space="preserve"> </w:t>
            </w:r>
            <w:r w:rsidR="00772745">
              <w:t>屆</w:t>
            </w:r>
            <w:r w:rsidR="00772745">
              <w:t>)</w:t>
            </w:r>
          </w:p>
        </w:tc>
      </w:tr>
      <w:tr w:rsidR="00C64AC4">
        <w:trPr>
          <w:trHeight w:val="600"/>
          <w:jc w:val="center"/>
        </w:trPr>
        <w:tc>
          <w:tcPr>
            <w:tcW w:w="795" w:type="dxa"/>
            <w:tcBorders>
              <w:top w:val="single" w:sz="8" w:space="0" w:color="000000"/>
              <w:bottom w:val="single" w:sz="8" w:space="0" w:color="000000"/>
            </w:tcBorders>
            <w:vAlign w:val="center"/>
          </w:tcPr>
          <w:p w:rsidR="00C64AC4" w:rsidRDefault="00772745">
            <w:pPr>
              <w:pStyle w:val="normal"/>
              <w:spacing w:before="120"/>
              <w:jc w:val="center"/>
            </w:pPr>
            <w:r>
              <w:t>出席</w:t>
            </w:r>
          </w:p>
          <w:p w:rsidR="00C64AC4" w:rsidRDefault="00772745">
            <w:pPr>
              <w:pStyle w:val="normal"/>
              <w:spacing w:after="120"/>
              <w:jc w:val="center"/>
            </w:pPr>
            <w:r>
              <w:t>人員</w:t>
            </w:r>
          </w:p>
        </w:tc>
        <w:tc>
          <w:tcPr>
            <w:tcW w:w="9638" w:type="dxa"/>
            <w:gridSpan w:val="5"/>
            <w:tcBorders>
              <w:top w:val="single" w:sz="8" w:space="0" w:color="000000"/>
              <w:bottom w:val="single" w:sz="8" w:space="0" w:color="000000"/>
            </w:tcBorders>
            <w:vAlign w:val="center"/>
          </w:tcPr>
          <w:p w:rsidR="00C64AC4" w:rsidRDefault="00772745" w:rsidP="00C22D30">
            <w:pPr>
              <w:pStyle w:val="normal"/>
              <w:jc w:val="both"/>
              <w:rPr>
                <w:lang w:eastAsia="zh-TW"/>
              </w:rPr>
            </w:pPr>
            <w:r>
              <w:rPr>
                <w:lang w:eastAsia="zh-TW"/>
              </w:rPr>
              <w:t>系主任林昇洲、</w:t>
            </w:r>
            <w:r w:rsidR="00F347D6">
              <w:rPr>
                <w:rFonts w:hint="eastAsia"/>
                <w:lang w:eastAsia="zh-TW"/>
              </w:rPr>
              <w:t>系秘書林佳慧、</w:t>
            </w:r>
            <w:r w:rsidR="00D54344">
              <w:rPr>
                <w:rFonts w:hint="eastAsia"/>
                <w:lang w:eastAsia="zh-TW"/>
              </w:rPr>
              <w:t>秘書陳昭純</w:t>
            </w:r>
          </w:p>
          <w:p w:rsidR="00313D69" w:rsidRDefault="00772745" w:rsidP="00D54344">
            <w:pPr>
              <w:pStyle w:val="normal"/>
              <w:jc w:val="both"/>
              <w:rPr>
                <w:lang w:eastAsia="zh-TW"/>
              </w:rPr>
            </w:pPr>
            <w:r>
              <w:rPr>
                <w:lang w:eastAsia="zh-TW"/>
              </w:rPr>
              <w:t>第</w:t>
            </w:r>
            <w:r>
              <w:rPr>
                <w:lang w:eastAsia="zh-TW"/>
              </w:rPr>
              <w:t xml:space="preserve"> 9 </w:t>
            </w:r>
            <w:r>
              <w:rPr>
                <w:lang w:eastAsia="zh-TW"/>
              </w:rPr>
              <w:t>屆</w:t>
            </w:r>
            <w:r w:rsidR="00324AF8">
              <w:rPr>
                <w:rFonts w:hint="eastAsia"/>
                <w:lang w:eastAsia="zh-TW"/>
              </w:rPr>
              <w:t xml:space="preserve"> </w:t>
            </w:r>
            <w:r>
              <w:rPr>
                <w:lang w:eastAsia="zh-TW"/>
              </w:rPr>
              <w:t>江崇祥</w:t>
            </w:r>
            <w:r>
              <w:rPr>
                <w:lang w:eastAsia="zh-TW"/>
              </w:rPr>
              <w:t xml:space="preserve"> </w:t>
            </w:r>
            <w:r w:rsidR="00D54344">
              <w:rPr>
                <w:lang w:eastAsia="zh-TW"/>
              </w:rPr>
              <w:t>、黃克倫</w:t>
            </w:r>
            <w:r>
              <w:rPr>
                <w:rFonts w:hint="eastAsia"/>
                <w:lang w:eastAsia="zh-CN"/>
              </w:rPr>
              <w:t>、</w:t>
            </w:r>
            <w:r w:rsidR="00313D69">
              <w:rPr>
                <w:rFonts w:hint="eastAsia"/>
                <w:lang w:eastAsia="zh-CN"/>
              </w:rPr>
              <w:t>盧日、</w:t>
            </w:r>
            <w:r>
              <w:rPr>
                <w:lang w:eastAsia="zh-TW"/>
              </w:rPr>
              <w:t>陸怡全</w:t>
            </w:r>
          </w:p>
          <w:p w:rsidR="00313D69" w:rsidRDefault="00313D69" w:rsidP="00D54344">
            <w:pPr>
              <w:pStyle w:val="normal"/>
              <w:jc w:val="both"/>
              <w:rPr>
                <w:lang w:eastAsia="zh-TW"/>
              </w:rPr>
            </w:pPr>
            <w:r>
              <w:rPr>
                <w:rFonts w:hint="eastAsia"/>
                <w:lang w:eastAsia="zh-TW"/>
              </w:rPr>
              <w:t>第</w:t>
            </w:r>
            <w:r>
              <w:rPr>
                <w:rFonts w:hint="eastAsia"/>
                <w:lang w:eastAsia="zh-TW"/>
              </w:rPr>
              <w:t>10</w:t>
            </w:r>
            <w:r>
              <w:rPr>
                <w:rFonts w:hint="eastAsia"/>
                <w:lang w:eastAsia="zh-TW"/>
              </w:rPr>
              <w:t>屆</w:t>
            </w:r>
            <w:r w:rsidR="00324AF8">
              <w:rPr>
                <w:rFonts w:hint="eastAsia"/>
                <w:lang w:eastAsia="zh-TW"/>
              </w:rPr>
              <w:t xml:space="preserve"> </w:t>
            </w:r>
            <w:r>
              <w:rPr>
                <w:rFonts w:hint="eastAsia"/>
                <w:lang w:eastAsia="zh-TW"/>
              </w:rPr>
              <w:t>何如、蔡宗仁、呂家祥、</w:t>
            </w:r>
            <w:r w:rsidR="00F347D6">
              <w:rPr>
                <w:rFonts w:hint="eastAsia"/>
                <w:lang w:eastAsia="zh-TW"/>
              </w:rPr>
              <w:t>莊鋒域、</w:t>
            </w:r>
            <w:r>
              <w:rPr>
                <w:rFonts w:hint="eastAsia"/>
                <w:lang w:eastAsia="zh-TW"/>
              </w:rPr>
              <w:t>郭尚第</w:t>
            </w:r>
          </w:p>
          <w:p w:rsidR="00313D69" w:rsidRPr="00313D69" w:rsidRDefault="00313D69" w:rsidP="00313D69">
            <w:pPr>
              <w:pStyle w:val="normal"/>
              <w:jc w:val="both"/>
              <w:rPr>
                <w:lang w:eastAsia="zh-TW"/>
              </w:rPr>
            </w:pPr>
            <w:r>
              <w:rPr>
                <w:lang w:eastAsia="zh-TW"/>
              </w:rPr>
              <w:t>第</w:t>
            </w:r>
            <w:r>
              <w:rPr>
                <w:lang w:eastAsia="zh-TW"/>
              </w:rPr>
              <w:t xml:space="preserve"> </w:t>
            </w:r>
            <w:r w:rsidR="00324AF8">
              <w:rPr>
                <w:rFonts w:hint="eastAsia"/>
                <w:lang w:eastAsia="zh-TW"/>
              </w:rPr>
              <w:t>34</w:t>
            </w:r>
            <w:r>
              <w:rPr>
                <w:lang w:eastAsia="zh-TW"/>
              </w:rPr>
              <w:t>屆</w:t>
            </w:r>
            <w:r w:rsidR="00324AF8">
              <w:rPr>
                <w:rFonts w:hint="eastAsia"/>
                <w:lang w:eastAsia="zh-TW"/>
              </w:rPr>
              <w:t xml:space="preserve"> </w:t>
            </w:r>
            <w:r>
              <w:rPr>
                <w:lang w:eastAsia="zh-TW"/>
              </w:rPr>
              <w:t>許栢森</w:t>
            </w:r>
          </w:p>
          <w:p w:rsidR="00313D69" w:rsidRPr="00313D69" w:rsidRDefault="00313D69" w:rsidP="00313D69">
            <w:pPr>
              <w:pStyle w:val="normal"/>
              <w:jc w:val="both"/>
              <w:rPr>
                <w:lang w:eastAsia="zh-TW"/>
              </w:rPr>
            </w:pPr>
            <w:r>
              <w:rPr>
                <w:lang w:eastAsia="zh-TW"/>
              </w:rPr>
              <w:t>第</w:t>
            </w:r>
            <w:r>
              <w:rPr>
                <w:lang w:eastAsia="zh-TW"/>
              </w:rPr>
              <w:t xml:space="preserve"> </w:t>
            </w:r>
            <w:r>
              <w:rPr>
                <w:rFonts w:hint="eastAsia"/>
                <w:lang w:eastAsia="zh-TW"/>
              </w:rPr>
              <w:t xml:space="preserve">35 </w:t>
            </w:r>
            <w:r>
              <w:rPr>
                <w:lang w:eastAsia="zh-TW"/>
              </w:rPr>
              <w:t xml:space="preserve"> </w:t>
            </w:r>
            <w:r>
              <w:rPr>
                <w:lang w:eastAsia="zh-TW"/>
              </w:rPr>
              <w:t>屆</w:t>
            </w:r>
            <w:r w:rsidR="00324AF8">
              <w:rPr>
                <w:rFonts w:hint="eastAsia"/>
                <w:lang w:eastAsia="zh-TW"/>
              </w:rPr>
              <w:t xml:space="preserve"> </w:t>
            </w:r>
            <w:r w:rsidRPr="00313D69">
              <w:rPr>
                <w:rFonts w:hint="eastAsia"/>
                <w:lang w:eastAsia="zh-TW"/>
              </w:rPr>
              <w:t>張簡忠</w:t>
            </w:r>
            <w:proofErr w:type="gramStart"/>
            <w:r w:rsidRPr="00313D69">
              <w:rPr>
                <w:rFonts w:hint="eastAsia"/>
                <w:lang w:eastAsia="zh-TW"/>
              </w:rPr>
              <w:t>云</w:t>
            </w:r>
            <w:proofErr w:type="gramEnd"/>
          </w:p>
          <w:p w:rsidR="00313D69" w:rsidRDefault="00313D69" w:rsidP="00313D69">
            <w:pPr>
              <w:pStyle w:val="normal"/>
              <w:jc w:val="both"/>
              <w:rPr>
                <w:lang w:eastAsia="zh-TW"/>
              </w:rPr>
            </w:pPr>
            <w:r>
              <w:rPr>
                <w:rFonts w:hint="eastAsia"/>
                <w:lang w:eastAsia="zh-TW"/>
              </w:rPr>
              <w:t xml:space="preserve">2015 </w:t>
            </w:r>
            <w:r>
              <w:rPr>
                <w:rFonts w:hint="eastAsia"/>
                <w:lang w:eastAsia="zh-TW"/>
              </w:rPr>
              <w:t>年碩士班系友王義豐</w:t>
            </w:r>
          </w:p>
        </w:tc>
      </w:tr>
      <w:tr w:rsidR="00C64AC4">
        <w:trPr>
          <w:trHeight w:val="440"/>
          <w:jc w:val="center"/>
        </w:trPr>
        <w:tc>
          <w:tcPr>
            <w:tcW w:w="795" w:type="dxa"/>
            <w:tcBorders>
              <w:top w:val="single" w:sz="8" w:space="0" w:color="000000"/>
              <w:bottom w:val="single" w:sz="8" w:space="0" w:color="000000"/>
            </w:tcBorders>
            <w:vAlign w:val="center"/>
          </w:tcPr>
          <w:p w:rsidR="00C64AC4" w:rsidRDefault="00772745">
            <w:pPr>
              <w:pStyle w:val="normal"/>
              <w:jc w:val="center"/>
            </w:pPr>
            <w:proofErr w:type="spellStart"/>
            <w:r>
              <w:t>列席</w:t>
            </w:r>
            <w:proofErr w:type="spellEnd"/>
          </w:p>
        </w:tc>
        <w:tc>
          <w:tcPr>
            <w:tcW w:w="9638" w:type="dxa"/>
            <w:gridSpan w:val="5"/>
            <w:tcBorders>
              <w:top w:val="single" w:sz="8" w:space="0" w:color="000000"/>
              <w:bottom w:val="single" w:sz="8" w:space="0" w:color="000000"/>
            </w:tcBorders>
            <w:vAlign w:val="center"/>
          </w:tcPr>
          <w:p w:rsidR="00C64AC4" w:rsidRDefault="00C64AC4">
            <w:pPr>
              <w:pStyle w:val="normal"/>
              <w:jc w:val="both"/>
            </w:pPr>
          </w:p>
        </w:tc>
      </w:tr>
      <w:tr w:rsidR="00C64AC4">
        <w:trPr>
          <w:trHeight w:val="440"/>
          <w:jc w:val="center"/>
        </w:trPr>
        <w:tc>
          <w:tcPr>
            <w:tcW w:w="795" w:type="dxa"/>
            <w:tcBorders>
              <w:top w:val="single" w:sz="8" w:space="0" w:color="000000"/>
              <w:bottom w:val="single" w:sz="8" w:space="0" w:color="000000"/>
            </w:tcBorders>
            <w:vAlign w:val="center"/>
          </w:tcPr>
          <w:p w:rsidR="00C64AC4" w:rsidRDefault="00772745">
            <w:pPr>
              <w:pStyle w:val="normal"/>
              <w:jc w:val="center"/>
            </w:pPr>
            <w:r>
              <w:t>項次</w:t>
            </w:r>
          </w:p>
        </w:tc>
        <w:tc>
          <w:tcPr>
            <w:tcW w:w="7309" w:type="dxa"/>
            <w:gridSpan w:val="3"/>
            <w:tcBorders>
              <w:top w:val="single" w:sz="8" w:space="0" w:color="000000"/>
              <w:bottom w:val="single" w:sz="8" w:space="0" w:color="000000"/>
            </w:tcBorders>
            <w:vAlign w:val="center"/>
          </w:tcPr>
          <w:p w:rsidR="00C64AC4" w:rsidRDefault="00772745">
            <w:pPr>
              <w:pStyle w:val="normal"/>
              <w:jc w:val="center"/>
              <w:rPr>
                <w:lang w:eastAsia="zh-TW"/>
              </w:rPr>
            </w:pPr>
            <w:r>
              <w:rPr>
                <w:lang w:eastAsia="zh-TW"/>
              </w:rPr>
              <w:t>記　　錄　　事　　宜</w:t>
            </w:r>
          </w:p>
        </w:tc>
        <w:tc>
          <w:tcPr>
            <w:tcW w:w="1200" w:type="dxa"/>
            <w:tcBorders>
              <w:top w:val="single" w:sz="8" w:space="0" w:color="000000"/>
              <w:bottom w:val="single" w:sz="8" w:space="0" w:color="000000"/>
            </w:tcBorders>
            <w:vAlign w:val="center"/>
          </w:tcPr>
          <w:p w:rsidR="00C64AC4" w:rsidRDefault="00772745">
            <w:pPr>
              <w:pStyle w:val="normal"/>
              <w:jc w:val="center"/>
            </w:pPr>
            <w:proofErr w:type="spellStart"/>
            <w:r>
              <w:t>負責人</w:t>
            </w:r>
            <w:proofErr w:type="spellEnd"/>
          </w:p>
        </w:tc>
        <w:tc>
          <w:tcPr>
            <w:tcW w:w="1129" w:type="dxa"/>
            <w:tcBorders>
              <w:top w:val="single" w:sz="8" w:space="0" w:color="000000"/>
              <w:bottom w:val="single" w:sz="8" w:space="0" w:color="000000"/>
            </w:tcBorders>
            <w:vAlign w:val="center"/>
          </w:tcPr>
          <w:p w:rsidR="00C64AC4" w:rsidRDefault="00772745">
            <w:pPr>
              <w:pStyle w:val="normal"/>
              <w:jc w:val="center"/>
            </w:pPr>
            <w:r>
              <w:t>完成日期</w:t>
            </w:r>
          </w:p>
        </w:tc>
      </w:tr>
      <w:tr w:rsidR="00C64AC4" w:rsidTr="009A4EE1">
        <w:trPr>
          <w:trHeight w:val="1421"/>
          <w:jc w:val="center"/>
        </w:trPr>
        <w:tc>
          <w:tcPr>
            <w:tcW w:w="795" w:type="dxa"/>
            <w:tcBorders>
              <w:top w:val="single" w:sz="8" w:space="0" w:color="000000"/>
              <w:bottom w:val="single" w:sz="8" w:space="0" w:color="000000"/>
            </w:tcBorders>
            <w:vAlign w:val="center"/>
          </w:tcPr>
          <w:p w:rsidR="00C64AC4" w:rsidRDefault="00772745">
            <w:pPr>
              <w:pStyle w:val="normal"/>
              <w:jc w:val="center"/>
            </w:pPr>
            <w:r>
              <w:t>1</w:t>
            </w:r>
          </w:p>
        </w:tc>
        <w:tc>
          <w:tcPr>
            <w:tcW w:w="7309" w:type="dxa"/>
            <w:gridSpan w:val="3"/>
            <w:tcBorders>
              <w:top w:val="single" w:sz="8" w:space="0" w:color="000000"/>
              <w:bottom w:val="single" w:sz="8" w:space="0" w:color="000000"/>
            </w:tcBorders>
            <w:vAlign w:val="center"/>
          </w:tcPr>
          <w:p w:rsidR="00A271B3" w:rsidRDefault="0087403D" w:rsidP="00C22D30">
            <w:pPr>
              <w:autoSpaceDE w:val="0"/>
              <w:autoSpaceDN w:val="0"/>
              <w:adjustRightInd w:val="0"/>
              <w:rPr>
                <w:rFonts w:ascii="細明體" w:eastAsia="細明體" w:hAnsi="細明體" w:cs=".PingFang SC Regular"/>
                <w:color w:val="353535"/>
                <w:lang w:eastAsia="zh-TW"/>
              </w:rPr>
            </w:pPr>
            <w:r>
              <w:rPr>
                <w:rFonts w:ascii="細明體" w:eastAsia="細明體" w:hAnsi="細明體" w:cs=".PingFang SC Regular" w:hint="eastAsia"/>
                <w:color w:val="353535"/>
                <w:lang w:eastAsia="zh-TW"/>
              </w:rPr>
              <w:t>系主任林昇洲介紹電機系</w:t>
            </w:r>
            <w:proofErr w:type="gramStart"/>
            <w:r>
              <w:rPr>
                <w:rFonts w:ascii="細明體" w:eastAsia="細明體" w:hAnsi="細明體" w:cs=".PingFang SC Regular" w:hint="eastAsia"/>
                <w:color w:val="353535"/>
                <w:lang w:eastAsia="zh-TW"/>
              </w:rPr>
              <w:t>網站中系友</w:t>
            </w:r>
            <w:proofErr w:type="gramEnd"/>
            <w:r w:rsidR="00F70187">
              <w:rPr>
                <w:rFonts w:ascii="細明體" w:eastAsia="細明體" w:hAnsi="細明體" w:cs=".PingFang SC Regular" w:hint="eastAsia"/>
                <w:color w:val="353535"/>
                <w:lang w:eastAsia="zh-TW"/>
              </w:rPr>
              <w:t>園地</w:t>
            </w:r>
            <w:r>
              <w:rPr>
                <w:rFonts w:ascii="細明體" w:eastAsia="細明體" w:hAnsi="細明體" w:cs=".PingFang SC Regular" w:hint="eastAsia"/>
                <w:color w:val="353535"/>
                <w:lang w:eastAsia="zh-TW"/>
              </w:rPr>
              <w:t>專區內容，其中包含系友會組織架構、</w:t>
            </w:r>
            <w:r w:rsidR="00F70187">
              <w:rPr>
                <w:rFonts w:ascii="細明體" w:eastAsia="細明體" w:hAnsi="細明體" w:cs=".PingFang SC Regular" w:hint="eastAsia"/>
                <w:color w:val="353535"/>
                <w:lang w:eastAsia="zh-TW"/>
              </w:rPr>
              <w:t>電子科技講座記錄、系友分享園地</w:t>
            </w:r>
            <w:r w:rsidR="00F70187">
              <w:rPr>
                <w:rFonts w:ascii="細明體" w:eastAsia="細明體" w:hAnsi="細明體" w:cs=".PingFang SC Regular"/>
                <w:color w:val="353535"/>
                <w:lang w:eastAsia="zh-TW"/>
              </w:rPr>
              <w:t>…</w:t>
            </w:r>
            <w:r w:rsidR="00AD69BC">
              <w:rPr>
                <w:rFonts w:ascii="細明體" w:eastAsia="細明體" w:hAnsi="細明體" w:cs=".PingFang SC Regular" w:hint="eastAsia"/>
                <w:color w:val="353535"/>
                <w:lang w:eastAsia="zh-TW"/>
              </w:rPr>
              <w:t>，</w:t>
            </w:r>
            <w:proofErr w:type="gramStart"/>
            <w:r w:rsidR="00AD69BC">
              <w:rPr>
                <w:rFonts w:ascii="細明體" w:eastAsia="細明體" w:hAnsi="細明體" w:cs=".PingFang SC Regular" w:hint="eastAsia"/>
                <w:color w:val="353535"/>
                <w:lang w:eastAsia="zh-TW"/>
              </w:rPr>
              <w:t>祈</w:t>
            </w:r>
            <w:proofErr w:type="gramEnd"/>
            <w:r w:rsidR="00324AF8">
              <w:rPr>
                <w:rFonts w:ascii="細明體" w:eastAsia="細明體" w:hAnsi="細明體" w:cs=".PingFang SC Regular" w:hint="eastAsia"/>
                <w:color w:val="353535"/>
                <w:lang w:eastAsia="zh-TW"/>
              </w:rPr>
              <w:t>透過網站平台連結系友資源</w:t>
            </w:r>
            <w:r w:rsidR="00C432C2">
              <w:rPr>
                <w:rFonts w:ascii="細明體" w:eastAsia="細明體" w:hAnsi="細明體" w:cs=".PingFang SC Regular" w:hint="eastAsia"/>
                <w:color w:val="353535"/>
                <w:lang w:eastAsia="zh-TW"/>
              </w:rPr>
              <w:t>。</w:t>
            </w:r>
          </w:p>
          <w:p w:rsidR="000963C3" w:rsidRPr="00DF1EA0" w:rsidRDefault="00F70187" w:rsidP="00DF1EA0">
            <w:pPr>
              <w:autoSpaceDE w:val="0"/>
              <w:autoSpaceDN w:val="0"/>
              <w:adjustRightInd w:val="0"/>
              <w:rPr>
                <w:rFonts w:ascii="細明體" w:eastAsia="細明體" w:hAnsi="細明體" w:cs="AppleSystemUIFont"/>
                <w:color w:val="353535"/>
                <w:sz w:val="28"/>
                <w:szCs w:val="28"/>
                <w:lang w:eastAsia="zh-TW"/>
              </w:rPr>
            </w:pPr>
            <w:r>
              <w:rPr>
                <w:rFonts w:ascii="細明體" w:eastAsia="細明體" w:hAnsi="細明體" w:cs=".PingFang SC Regular" w:hint="eastAsia"/>
                <w:color w:val="353535"/>
                <w:lang w:eastAsia="zh-TW"/>
              </w:rPr>
              <w:t>另外，主任建議在全球各主要地區（如美國矽谷、大陸、日本）尋覓一位系友為聯絡窗口，以連結系</w:t>
            </w:r>
            <w:proofErr w:type="gramStart"/>
            <w:r>
              <w:rPr>
                <w:rFonts w:ascii="細明體" w:eastAsia="細明體" w:hAnsi="細明體" w:cs=".PingFang SC Regular" w:hint="eastAsia"/>
                <w:color w:val="353535"/>
                <w:lang w:eastAsia="zh-TW"/>
              </w:rPr>
              <w:t>友間的感情</w:t>
            </w:r>
            <w:proofErr w:type="gramEnd"/>
            <w:r>
              <w:rPr>
                <w:rFonts w:ascii="細明體" w:eastAsia="細明體" w:hAnsi="細明體" w:cs=".PingFang SC Regular" w:hint="eastAsia"/>
                <w:color w:val="353535"/>
                <w:lang w:eastAsia="zh-TW"/>
              </w:rPr>
              <w:t>與資源共享。</w:t>
            </w:r>
          </w:p>
        </w:tc>
        <w:tc>
          <w:tcPr>
            <w:tcW w:w="1200" w:type="dxa"/>
            <w:tcBorders>
              <w:top w:val="single" w:sz="8" w:space="0" w:color="000000"/>
              <w:bottom w:val="single" w:sz="8" w:space="0" w:color="000000"/>
            </w:tcBorders>
            <w:vAlign w:val="center"/>
          </w:tcPr>
          <w:p w:rsidR="002F1143" w:rsidRPr="00BC2236" w:rsidRDefault="0087403D">
            <w:pPr>
              <w:pStyle w:val="normal"/>
              <w:jc w:val="center"/>
              <w:rPr>
                <w:rFonts w:ascii="細明體" w:eastAsia="細明體" w:hAnsi="細明體"/>
                <w:lang w:eastAsia="zh-TW"/>
              </w:rPr>
            </w:pPr>
            <w:r>
              <w:rPr>
                <w:rFonts w:ascii="細明體" w:eastAsia="細明體" w:hAnsi="細明體" w:hint="eastAsia"/>
                <w:lang w:eastAsia="zh-TW"/>
              </w:rPr>
              <w:t>無</w:t>
            </w:r>
          </w:p>
        </w:tc>
        <w:tc>
          <w:tcPr>
            <w:tcW w:w="1129" w:type="dxa"/>
            <w:tcBorders>
              <w:top w:val="single" w:sz="8" w:space="0" w:color="000000"/>
              <w:bottom w:val="single" w:sz="8" w:space="0" w:color="000000"/>
            </w:tcBorders>
            <w:vAlign w:val="center"/>
          </w:tcPr>
          <w:p w:rsidR="002F1143" w:rsidRPr="00BC2236" w:rsidRDefault="0087403D" w:rsidP="00D47B5D">
            <w:pPr>
              <w:pStyle w:val="normal"/>
              <w:jc w:val="center"/>
              <w:rPr>
                <w:rFonts w:ascii="細明體" w:eastAsia="細明體" w:hAnsi="細明體"/>
                <w:lang w:eastAsia="zh-TW"/>
              </w:rPr>
            </w:pPr>
            <w:r>
              <w:rPr>
                <w:rFonts w:ascii="細明體" w:eastAsia="細明體" w:hAnsi="細明體" w:hint="eastAsia"/>
                <w:lang w:eastAsia="zh-TW"/>
              </w:rPr>
              <w:t>無</w:t>
            </w:r>
          </w:p>
        </w:tc>
      </w:tr>
      <w:tr w:rsidR="00C64AC4" w:rsidTr="009A4EE1">
        <w:trPr>
          <w:trHeight w:val="1118"/>
          <w:jc w:val="center"/>
        </w:trPr>
        <w:tc>
          <w:tcPr>
            <w:tcW w:w="795" w:type="dxa"/>
            <w:tcBorders>
              <w:top w:val="single" w:sz="8" w:space="0" w:color="000000"/>
              <w:bottom w:val="single" w:sz="8" w:space="0" w:color="000000"/>
            </w:tcBorders>
            <w:vAlign w:val="center"/>
          </w:tcPr>
          <w:p w:rsidR="00C64AC4" w:rsidRDefault="00772745">
            <w:pPr>
              <w:pStyle w:val="normal"/>
              <w:jc w:val="center"/>
            </w:pPr>
            <w:r>
              <w:t>2</w:t>
            </w:r>
          </w:p>
        </w:tc>
        <w:tc>
          <w:tcPr>
            <w:tcW w:w="7309" w:type="dxa"/>
            <w:gridSpan w:val="3"/>
            <w:tcBorders>
              <w:top w:val="single" w:sz="8" w:space="0" w:color="000000"/>
              <w:bottom w:val="single" w:sz="8" w:space="0" w:color="000000"/>
            </w:tcBorders>
            <w:vAlign w:val="center"/>
          </w:tcPr>
          <w:p w:rsidR="005E07B5" w:rsidRDefault="006F6A2B" w:rsidP="00DF1EA0">
            <w:pPr>
              <w:pStyle w:val="normal"/>
              <w:rPr>
                <w:lang w:eastAsia="zh-TW"/>
              </w:rPr>
            </w:pPr>
            <w:r>
              <w:rPr>
                <w:rFonts w:hint="eastAsia"/>
                <w:lang w:eastAsia="zh-TW"/>
              </w:rPr>
              <w:t>卸任會長江崇祥分享過去一年以來的經驗與心得，他建議系友會除持續連結系友資源以協助系務發展之外，應將系友會焦點放在加強服務系友上，多多舉辦讓系友有感的活動。</w:t>
            </w:r>
          </w:p>
          <w:p w:rsidR="00C64AC4" w:rsidRPr="00F70187" w:rsidRDefault="006F6A2B" w:rsidP="00DF1EA0">
            <w:pPr>
              <w:pStyle w:val="normal"/>
              <w:rPr>
                <w:lang w:eastAsia="zh-TW"/>
              </w:rPr>
            </w:pPr>
            <w:r>
              <w:rPr>
                <w:rFonts w:hint="eastAsia"/>
                <w:lang w:eastAsia="zh-TW"/>
              </w:rPr>
              <w:t>今年原</w:t>
            </w:r>
            <w:proofErr w:type="gramStart"/>
            <w:r>
              <w:rPr>
                <w:rFonts w:hint="eastAsia"/>
                <w:lang w:eastAsia="zh-TW"/>
              </w:rPr>
              <w:t>訂系友餐</w:t>
            </w:r>
            <w:proofErr w:type="gramEnd"/>
            <w:r>
              <w:rPr>
                <w:rFonts w:hint="eastAsia"/>
                <w:lang w:eastAsia="zh-TW"/>
              </w:rPr>
              <w:t>會因參與人數不踴躍而無法成行，明年的形式勢必有所調整，本屆會長何如</w:t>
            </w:r>
            <w:r w:rsidR="005E07B5">
              <w:rPr>
                <w:rFonts w:hint="eastAsia"/>
                <w:lang w:eastAsia="zh-TW"/>
              </w:rPr>
              <w:t>已安排由</w:t>
            </w:r>
            <w:r w:rsidR="00485014">
              <w:rPr>
                <w:rFonts w:hint="eastAsia"/>
                <w:lang w:eastAsia="zh-TW"/>
              </w:rPr>
              <w:t>許</w:t>
            </w:r>
            <w:r w:rsidR="005E07B5">
              <w:rPr>
                <w:lang w:eastAsia="zh-TW"/>
              </w:rPr>
              <w:t>栢森</w:t>
            </w:r>
            <w:r w:rsidR="005E07B5">
              <w:rPr>
                <w:rFonts w:hint="eastAsia"/>
                <w:lang w:eastAsia="zh-TW"/>
              </w:rPr>
              <w:t>與</w:t>
            </w:r>
            <w:r w:rsidR="00485014">
              <w:rPr>
                <w:rFonts w:hint="eastAsia"/>
                <w:lang w:eastAsia="zh-TW"/>
              </w:rPr>
              <w:t>張簡</w:t>
            </w:r>
            <w:r w:rsidR="005E07B5">
              <w:rPr>
                <w:rFonts w:hint="eastAsia"/>
                <w:lang w:eastAsia="zh-TW"/>
              </w:rPr>
              <w:t>忠云號召新銳系友，根據專長與專業設定餐會形式，連結相關的學長資源，以目標明確之主題，提高系友們的參與意願。</w:t>
            </w:r>
          </w:p>
        </w:tc>
        <w:tc>
          <w:tcPr>
            <w:tcW w:w="1200" w:type="dxa"/>
            <w:tcBorders>
              <w:top w:val="single" w:sz="8" w:space="0" w:color="000000"/>
              <w:bottom w:val="single" w:sz="8" w:space="0" w:color="000000"/>
            </w:tcBorders>
            <w:vAlign w:val="center"/>
          </w:tcPr>
          <w:p w:rsidR="00C64AC4" w:rsidRDefault="005E07B5" w:rsidP="009A4EE1">
            <w:pPr>
              <w:pStyle w:val="normal"/>
              <w:jc w:val="center"/>
              <w:rPr>
                <w:lang w:eastAsia="zh-TW"/>
              </w:rPr>
            </w:pPr>
            <w:r>
              <w:t>許栢森</w:t>
            </w:r>
          </w:p>
          <w:p w:rsidR="005E07B5" w:rsidRDefault="005E07B5" w:rsidP="009A4EE1">
            <w:pPr>
              <w:pStyle w:val="normal"/>
              <w:jc w:val="center"/>
              <w:rPr>
                <w:lang w:eastAsia="zh-TW"/>
              </w:rPr>
            </w:pPr>
            <w:r w:rsidRPr="00313D69">
              <w:rPr>
                <w:rFonts w:hint="eastAsia"/>
                <w:lang w:eastAsia="zh-TW"/>
              </w:rPr>
              <w:t>張簡忠云</w:t>
            </w:r>
          </w:p>
        </w:tc>
        <w:tc>
          <w:tcPr>
            <w:tcW w:w="1129" w:type="dxa"/>
            <w:tcBorders>
              <w:top w:val="single" w:sz="8" w:space="0" w:color="000000"/>
              <w:bottom w:val="single" w:sz="8" w:space="0" w:color="000000"/>
            </w:tcBorders>
            <w:vAlign w:val="center"/>
          </w:tcPr>
          <w:p w:rsidR="00C64AC4" w:rsidRDefault="00BC2236">
            <w:pPr>
              <w:pStyle w:val="normal"/>
              <w:jc w:val="center"/>
              <w:rPr>
                <w:lang w:eastAsia="zh-TW"/>
              </w:rPr>
            </w:pPr>
            <w:r>
              <w:rPr>
                <w:rFonts w:hint="eastAsia"/>
                <w:lang w:eastAsia="zh-TW"/>
              </w:rPr>
              <w:t>無</w:t>
            </w:r>
          </w:p>
        </w:tc>
      </w:tr>
      <w:tr w:rsidR="00435C04" w:rsidTr="00435C04">
        <w:trPr>
          <w:trHeight w:val="1088"/>
          <w:jc w:val="center"/>
        </w:trPr>
        <w:tc>
          <w:tcPr>
            <w:tcW w:w="795" w:type="dxa"/>
            <w:tcBorders>
              <w:top w:val="single" w:sz="8" w:space="0" w:color="000000"/>
              <w:bottom w:val="single" w:sz="8" w:space="0" w:color="000000"/>
            </w:tcBorders>
            <w:vAlign w:val="center"/>
          </w:tcPr>
          <w:p w:rsidR="00435C04" w:rsidRDefault="00435C04" w:rsidP="00435C04">
            <w:pPr>
              <w:pStyle w:val="normal"/>
              <w:jc w:val="center"/>
            </w:pPr>
            <w:r>
              <w:t>3</w:t>
            </w:r>
          </w:p>
        </w:tc>
        <w:tc>
          <w:tcPr>
            <w:tcW w:w="7309" w:type="dxa"/>
            <w:gridSpan w:val="3"/>
            <w:tcBorders>
              <w:top w:val="single" w:sz="8" w:space="0" w:color="000000"/>
              <w:bottom w:val="single" w:sz="8" w:space="0" w:color="000000"/>
            </w:tcBorders>
            <w:vAlign w:val="center"/>
          </w:tcPr>
          <w:p w:rsidR="00435C04" w:rsidRDefault="00435C04" w:rsidP="00435C04">
            <w:pPr>
              <w:autoSpaceDE w:val="0"/>
              <w:autoSpaceDN w:val="0"/>
              <w:adjustRightInd w:val="0"/>
              <w:rPr>
                <w:rFonts w:ascii="細明體" w:eastAsia="細明體" w:hAnsi="細明體" w:cs=".PingFang SC Regular"/>
                <w:color w:val="353535"/>
              </w:rPr>
            </w:pPr>
            <w:proofErr w:type="spellStart"/>
            <w:r>
              <w:rPr>
                <w:rFonts w:ascii="細明體" w:eastAsia="細明體" w:hAnsi="細明體" w:cs=".PingFang SC Regular" w:hint="eastAsia"/>
                <w:color w:val="353535"/>
              </w:rPr>
              <w:t>企業參訪交接事宜</w:t>
            </w:r>
            <w:proofErr w:type="spellEnd"/>
            <w:r>
              <w:rPr>
                <w:rFonts w:ascii="細明體" w:eastAsia="細明體" w:hAnsi="細明體" w:cs=".PingFang SC Regular" w:hint="eastAsia"/>
                <w:color w:val="353535"/>
              </w:rPr>
              <w:t>：</w:t>
            </w:r>
          </w:p>
          <w:p w:rsidR="00435C04" w:rsidRDefault="00435C04" w:rsidP="00435C04">
            <w:pPr>
              <w:pStyle w:val="normal"/>
              <w:numPr>
                <w:ilvl w:val="0"/>
                <w:numId w:val="12"/>
              </w:numPr>
              <w:rPr>
                <w:lang w:eastAsia="zh-TW"/>
              </w:rPr>
            </w:pPr>
            <w:r>
              <w:rPr>
                <w:rFonts w:hint="eastAsia"/>
                <w:lang w:eastAsia="zh-TW"/>
              </w:rPr>
              <w:t>上屆兩次參訪行程皆為一天內參觀三處（</w:t>
            </w:r>
            <w:r>
              <w:rPr>
                <w:rFonts w:hint="eastAsia"/>
                <w:lang w:eastAsia="zh-TW"/>
              </w:rPr>
              <w:t xml:space="preserve">04/30 </w:t>
            </w:r>
            <w:r>
              <w:rPr>
                <w:rFonts w:hint="eastAsia"/>
                <w:lang w:eastAsia="zh-TW"/>
              </w:rPr>
              <w:t>台積創新館、太空中心、晶片系統設計中心及</w:t>
            </w:r>
            <w:r>
              <w:rPr>
                <w:rFonts w:hint="eastAsia"/>
                <w:lang w:eastAsia="zh-TW"/>
              </w:rPr>
              <w:t xml:space="preserve">11/20 </w:t>
            </w:r>
            <w:r>
              <w:rPr>
                <w:rFonts w:hint="eastAsia"/>
                <w:lang w:eastAsia="zh-TW"/>
              </w:rPr>
              <w:t>友達中科廠、達興材料、漢翔航空），兩次的內容豐富度高，但時程都略嫌過於緊湊，未來</w:t>
            </w:r>
            <w:proofErr w:type="gramStart"/>
            <w:r>
              <w:rPr>
                <w:rFonts w:hint="eastAsia"/>
                <w:lang w:eastAsia="zh-TW"/>
              </w:rPr>
              <w:t>應視參訪</w:t>
            </w:r>
            <w:proofErr w:type="gramEnd"/>
            <w:r>
              <w:rPr>
                <w:rFonts w:hint="eastAsia"/>
                <w:lang w:eastAsia="zh-TW"/>
              </w:rPr>
              <w:t>廠商狀況而定，</w:t>
            </w:r>
            <w:proofErr w:type="gramStart"/>
            <w:r>
              <w:rPr>
                <w:rFonts w:hint="eastAsia"/>
                <w:lang w:eastAsia="zh-TW"/>
              </w:rPr>
              <w:t>如為系友</w:t>
            </w:r>
            <w:proofErr w:type="gramEnd"/>
            <w:r>
              <w:rPr>
                <w:rFonts w:hint="eastAsia"/>
                <w:lang w:eastAsia="zh-TW"/>
              </w:rPr>
              <w:t>服務之公司可深度參觀，則需減少參訪之處所，以內容為重點。</w:t>
            </w:r>
          </w:p>
          <w:p w:rsidR="00435C04" w:rsidRDefault="00435C04" w:rsidP="00435C04">
            <w:pPr>
              <w:pStyle w:val="normal"/>
              <w:numPr>
                <w:ilvl w:val="0"/>
                <w:numId w:val="12"/>
              </w:numPr>
              <w:rPr>
                <w:lang w:eastAsia="zh-TW"/>
              </w:rPr>
            </w:pPr>
            <w:r>
              <w:rPr>
                <w:rFonts w:hint="eastAsia"/>
                <w:lang w:eastAsia="zh-TW"/>
              </w:rPr>
              <w:t>參訪</w:t>
            </w:r>
            <w:r w:rsidR="00AD69BC">
              <w:rPr>
                <w:rFonts w:hint="eastAsia"/>
                <w:lang w:eastAsia="zh-TW"/>
              </w:rPr>
              <w:t>上下學期各一次，</w:t>
            </w:r>
            <w:r>
              <w:rPr>
                <w:rFonts w:hint="eastAsia"/>
                <w:lang w:eastAsia="zh-TW"/>
              </w:rPr>
              <w:t>人數以一輛遊覽車搭載</w:t>
            </w:r>
            <w:r>
              <w:rPr>
                <w:rFonts w:hint="eastAsia"/>
                <w:lang w:eastAsia="zh-TW"/>
              </w:rPr>
              <w:t>40</w:t>
            </w:r>
            <w:r>
              <w:rPr>
                <w:rFonts w:hint="eastAsia"/>
                <w:lang w:eastAsia="zh-TW"/>
              </w:rPr>
              <w:t>人為限。</w:t>
            </w:r>
          </w:p>
          <w:p w:rsidR="00435C04" w:rsidRDefault="00435C04" w:rsidP="00435C04">
            <w:pPr>
              <w:pStyle w:val="normal"/>
              <w:numPr>
                <w:ilvl w:val="0"/>
                <w:numId w:val="12"/>
              </w:numPr>
              <w:rPr>
                <w:lang w:eastAsia="zh-TW"/>
              </w:rPr>
            </w:pPr>
            <w:r>
              <w:rPr>
                <w:rFonts w:hint="eastAsia"/>
                <w:lang w:eastAsia="zh-TW"/>
              </w:rPr>
              <w:t>何如會長提及是否需搭配學弟協助聯絡，本屆負責人莊鋒域學長表示由於業界人脈還是由其本人接觸較為適宜，且預期相關聯絡事項應足以應付，所以不需額外支援人力。</w:t>
            </w:r>
          </w:p>
        </w:tc>
        <w:tc>
          <w:tcPr>
            <w:tcW w:w="1200" w:type="dxa"/>
            <w:tcBorders>
              <w:top w:val="single" w:sz="8" w:space="0" w:color="000000"/>
              <w:bottom w:val="single" w:sz="8" w:space="0" w:color="000000"/>
            </w:tcBorders>
            <w:vAlign w:val="center"/>
          </w:tcPr>
          <w:p w:rsidR="00435C04" w:rsidRDefault="00435C04" w:rsidP="00435C04">
            <w:pPr>
              <w:pStyle w:val="normal"/>
              <w:jc w:val="center"/>
              <w:rPr>
                <w:lang w:eastAsia="zh-TW"/>
              </w:rPr>
            </w:pPr>
            <w:r>
              <w:rPr>
                <w:rFonts w:hint="eastAsia"/>
                <w:lang w:eastAsia="zh-TW"/>
              </w:rPr>
              <w:t>莊鋒域</w:t>
            </w:r>
          </w:p>
          <w:p w:rsidR="00435C04" w:rsidRPr="00F347D6" w:rsidRDefault="00435C04" w:rsidP="00435C04">
            <w:pPr>
              <w:pStyle w:val="normal"/>
              <w:jc w:val="center"/>
              <w:rPr>
                <w:rFonts w:ascii="細明體" w:eastAsia="細明體" w:hAnsi="細明體"/>
                <w:lang w:eastAsia="zh-TW"/>
              </w:rPr>
            </w:pPr>
            <w:r>
              <w:rPr>
                <w:rFonts w:ascii="細明體" w:eastAsia="細明體" w:hAnsi="細明體" w:hint="eastAsia"/>
                <w:lang w:eastAsia="zh-TW"/>
              </w:rPr>
              <w:t>黃克倫</w:t>
            </w:r>
          </w:p>
        </w:tc>
        <w:tc>
          <w:tcPr>
            <w:tcW w:w="1129" w:type="dxa"/>
            <w:tcBorders>
              <w:top w:val="single" w:sz="8" w:space="0" w:color="000000"/>
              <w:bottom w:val="single" w:sz="8" w:space="0" w:color="000000"/>
            </w:tcBorders>
            <w:vAlign w:val="center"/>
          </w:tcPr>
          <w:p w:rsidR="00435C04" w:rsidRDefault="00435C04" w:rsidP="00435C04">
            <w:pPr>
              <w:pStyle w:val="normal"/>
              <w:jc w:val="center"/>
              <w:rPr>
                <w:lang w:eastAsia="zh-TW"/>
              </w:rPr>
            </w:pPr>
            <w:r>
              <w:rPr>
                <w:rFonts w:hint="eastAsia"/>
                <w:lang w:eastAsia="zh-TW"/>
              </w:rPr>
              <w:t>2020/04</w:t>
            </w:r>
          </w:p>
          <w:p w:rsidR="00435C04" w:rsidRDefault="00435C04" w:rsidP="00435C04">
            <w:pPr>
              <w:pStyle w:val="normal"/>
              <w:jc w:val="center"/>
              <w:rPr>
                <w:lang w:eastAsia="zh-TW"/>
              </w:rPr>
            </w:pPr>
            <w:r>
              <w:rPr>
                <w:rFonts w:hint="eastAsia"/>
                <w:lang w:eastAsia="zh-TW"/>
              </w:rPr>
              <w:t>2020/11</w:t>
            </w:r>
          </w:p>
        </w:tc>
      </w:tr>
      <w:tr w:rsidR="008C3E87" w:rsidTr="00F46E10">
        <w:trPr>
          <w:trHeight w:val="1088"/>
          <w:jc w:val="center"/>
        </w:trPr>
        <w:tc>
          <w:tcPr>
            <w:tcW w:w="795" w:type="dxa"/>
            <w:tcBorders>
              <w:top w:val="single" w:sz="8" w:space="0" w:color="000000"/>
              <w:bottom w:val="single" w:sz="8" w:space="0" w:color="000000"/>
            </w:tcBorders>
            <w:vAlign w:val="center"/>
          </w:tcPr>
          <w:p w:rsidR="008C3E87" w:rsidRDefault="008C3E87" w:rsidP="00F46E10">
            <w:pPr>
              <w:pStyle w:val="normal"/>
              <w:jc w:val="center"/>
              <w:rPr>
                <w:lang w:eastAsia="zh-TW"/>
              </w:rPr>
            </w:pPr>
            <w:r>
              <w:rPr>
                <w:rFonts w:hint="eastAsia"/>
                <w:lang w:eastAsia="zh-TW"/>
              </w:rPr>
              <w:t>4</w:t>
            </w:r>
          </w:p>
        </w:tc>
        <w:tc>
          <w:tcPr>
            <w:tcW w:w="7309" w:type="dxa"/>
            <w:gridSpan w:val="3"/>
            <w:tcBorders>
              <w:top w:val="single" w:sz="8" w:space="0" w:color="000000"/>
              <w:bottom w:val="single" w:sz="8" w:space="0" w:color="000000"/>
            </w:tcBorders>
            <w:vAlign w:val="center"/>
          </w:tcPr>
          <w:p w:rsidR="008C3E87" w:rsidRDefault="008C3E87" w:rsidP="00F46E10">
            <w:pPr>
              <w:autoSpaceDE w:val="0"/>
              <w:autoSpaceDN w:val="0"/>
              <w:adjustRightInd w:val="0"/>
              <w:rPr>
                <w:rFonts w:ascii="細明體" w:eastAsia="細明體" w:hAnsi="細明體" w:cs=".PingFang SC Regular"/>
                <w:color w:val="353535"/>
                <w:lang w:eastAsia="zh-TW"/>
              </w:rPr>
            </w:pPr>
            <w:r>
              <w:rPr>
                <w:rFonts w:ascii="細明體" w:eastAsia="細明體" w:hAnsi="細明體" w:cs=".PingFang SC Regular" w:hint="eastAsia"/>
                <w:color w:val="353535"/>
                <w:lang w:eastAsia="zh-TW"/>
              </w:rPr>
              <w:t>電子科技講座交接事宜：</w:t>
            </w:r>
          </w:p>
          <w:p w:rsidR="008C3E87" w:rsidRDefault="008C3E87" w:rsidP="00F46E10">
            <w:pPr>
              <w:pStyle w:val="normal"/>
              <w:numPr>
                <w:ilvl w:val="0"/>
                <w:numId w:val="14"/>
              </w:numPr>
              <w:rPr>
                <w:lang w:eastAsia="zh-TW"/>
              </w:rPr>
            </w:pPr>
            <w:r>
              <w:rPr>
                <w:rFonts w:hint="eastAsia"/>
                <w:lang w:eastAsia="zh-TW"/>
              </w:rPr>
              <w:t>電子科技講座已舉辦多年，累積的單元講座數量、內容皆極</w:t>
            </w:r>
            <w:r w:rsidR="00B76D0C">
              <w:rPr>
                <w:rFonts w:hint="eastAsia"/>
                <w:lang w:eastAsia="zh-TW"/>
              </w:rPr>
              <w:t>其</w:t>
            </w:r>
            <w:r>
              <w:rPr>
                <w:rFonts w:hint="eastAsia"/>
                <w:lang w:eastAsia="zh-TW"/>
              </w:rPr>
              <w:t>豐富，本屆負責人呂家祥可另行與上屆負責人盧日洽談相關資料查詢方式。</w:t>
            </w:r>
          </w:p>
          <w:p w:rsidR="008C3E87" w:rsidRDefault="008C3E87" w:rsidP="00F46E10">
            <w:pPr>
              <w:pStyle w:val="normal"/>
              <w:numPr>
                <w:ilvl w:val="0"/>
                <w:numId w:val="14"/>
              </w:numPr>
              <w:rPr>
                <w:rFonts w:hint="eastAsia"/>
                <w:lang w:eastAsia="zh-TW"/>
              </w:rPr>
            </w:pPr>
            <w:r>
              <w:rPr>
                <w:rFonts w:hint="eastAsia"/>
                <w:lang w:eastAsia="zh-TW"/>
              </w:rPr>
              <w:t>本屆講座重點旨在串連電機系累積</w:t>
            </w:r>
            <w:r>
              <w:rPr>
                <w:rFonts w:hint="eastAsia"/>
                <w:lang w:eastAsia="zh-TW"/>
              </w:rPr>
              <w:t>30</w:t>
            </w:r>
            <w:r>
              <w:rPr>
                <w:rFonts w:hint="eastAsia"/>
                <w:lang w:eastAsia="zh-TW"/>
              </w:rPr>
              <w:t>多年的系友資源，將生涯發展與業界經驗分享給在校學弟妹們。另有一項創舉，以主題形式安排數個相關講座接連一起，以加深同學們的理解深</w:t>
            </w:r>
            <w:r>
              <w:rPr>
                <w:rFonts w:hint="eastAsia"/>
                <w:lang w:eastAsia="zh-TW"/>
              </w:rPr>
              <w:lastRenderedPageBreak/>
              <w:t>度。</w:t>
            </w:r>
          </w:p>
          <w:p w:rsidR="00AD69BC" w:rsidRDefault="00AD69BC" w:rsidP="00F46E10">
            <w:pPr>
              <w:pStyle w:val="normal"/>
              <w:numPr>
                <w:ilvl w:val="0"/>
                <w:numId w:val="14"/>
              </w:numPr>
              <w:rPr>
                <w:lang w:eastAsia="zh-TW"/>
              </w:rPr>
            </w:pPr>
            <w:r>
              <w:rPr>
                <w:rFonts w:hint="eastAsia"/>
                <w:lang w:eastAsia="zh-TW"/>
              </w:rPr>
              <w:t>講座講師可預先提出相關問題，讓參與講座學員可先</w:t>
            </w:r>
            <w:r w:rsidR="007455EE">
              <w:rPr>
                <w:rFonts w:hint="eastAsia"/>
                <w:lang w:eastAsia="zh-TW"/>
              </w:rPr>
              <w:t>搜尋資料並思考，</w:t>
            </w:r>
            <w:r>
              <w:rPr>
                <w:rFonts w:hint="eastAsia"/>
                <w:lang w:eastAsia="zh-TW"/>
              </w:rPr>
              <w:t>對議題內容</w:t>
            </w:r>
            <w:r w:rsidR="007455EE">
              <w:rPr>
                <w:rFonts w:hint="eastAsia"/>
                <w:lang w:eastAsia="zh-TW"/>
              </w:rPr>
              <w:t>有初步的認識和了解。</w:t>
            </w:r>
          </w:p>
        </w:tc>
        <w:tc>
          <w:tcPr>
            <w:tcW w:w="1200" w:type="dxa"/>
            <w:tcBorders>
              <w:top w:val="single" w:sz="8" w:space="0" w:color="000000"/>
              <w:bottom w:val="single" w:sz="8" w:space="0" w:color="000000"/>
            </w:tcBorders>
            <w:vAlign w:val="center"/>
          </w:tcPr>
          <w:p w:rsidR="008C3E87" w:rsidRDefault="008C3E87" w:rsidP="00F46E10">
            <w:pPr>
              <w:pStyle w:val="normal"/>
              <w:jc w:val="center"/>
              <w:rPr>
                <w:lang w:eastAsia="zh-TW"/>
              </w:rPr>
            </w:pPr>
            <w:r>
              <w:rPr>
                <w:rFonts w:hint="eastAsia"/>
                <w:lang w:eastAsia="zh-TW"/>
              </w:rPr>
              <w:lastRenderedPageBreak/>
              <w:t>呂家祥</w:t>
            </w:r>
          </w:p>
          <w:p w:rsidR="008C3E87" w:rsidRPr="00F347D6" w:rsidRDefault="008C3E87" w:rsidP="00F46E10">
            <w:pPr>
              <w:pStyle w:val="normal"/>
              <w:jc w:val="center"/>
              <w:rPr>
                <w:rFonts w:ascii="細明體" w:eastAsia="細明體" w:hAnsi="細明體"/>
                <w:lang w:eastAsia="zh-TW"/>
              </w:rPr>
            </w:pPr>
            <w:r>
              <w:rPr>
                <w:rFonts w:ascii="細明體" w:eastAsia="細明體" w:hAnsi="細明體" w:hint="eastAsia"/>
                <w:lang w:eastAsia="zh-TW"/>
              </w:rPr>
              <w:t>盧日</w:t>
            </w:r>
          </w:p>
        </w:tc>
        <w:tc>
          <w:tcPr>
            <w:tcW w:w="1129" w:type="dxa"/>
            <w:tcBorders>
              <w:top w:val="single" w:sz="8" w:space="0" w:color="000000"/>
              <w:bottom w:val="single" w:sz="8" w:space="0" w:color="000000"/>
            </w:tcBorders>
            <w:vAlign w:val="center"/>
          </w:tcPr>
          <w:p w:rsidR="008C3E87" w:rsidRDefault="008C3E87" w:rsidP="000976E7">
            <w:pPr>
              <w:pStyle w:val="normal"/>
              <w:jc w:val="center"/>
              <w:rPr>
                <w:lang w:eastAsia="zh-TW"/>
              </w:rPr>
            </w:pPr>
            <w:r>
              <w:rPr>
                <w:rFonts w:hint="eastAsia"/>
                <w:lang w:eastAsia="zh-TW"/>
              </w:rPr>
              <w:t>2020/0</w:t>
            </w:r>
            <w:r w:rsidR="000976E7">
              <w:rPr>
                <w:rFonts w:hint="eastAsia"/>
                <w:lang w:eastAsia="zh-TW"/>
              </w:rPr>
              <w:t>9</w:t>
            </w:r>
          </w:p>
        </w:tc>
      </w:tr>
      <w:tr w:rsidR="00F46E10" w:rsidTr="00F46E10">
        <w:trPr>
          <w:trHeight w:val="1088"/>
          <w:jc w:val="center"/>
        </w:trPr>
        <w:tc>
          <w:tcPr>
            <w:tcW w:w="795" w:type="dxa"/>
            <w:tcBorders>
              <w:top w:val="single" w:sz="8" w:space="0" w:color="000000"/>
              <w:bottom w:val="single" w:sz="8" w:space="0" w:color="000000"/>
            </w:tcBorders>
            <w:vAlign w:val="center"/>
          </w:tcPr>
          <w:p w:rsidR="00F46E10" w:rsidRDefault="00F46E10" w:rsidP="00F46E10">
            <w:pPr>
              <w:pStyle w:val="normal"/>
              <w:jc w:val="center"/>
              <w:rPr>
                <w:lang w:eastAsia="zh-TW"/>
              </w:rPr>
            </w:pPr>
            <w:r>
              <w:rPr>
                <w:rFonts w:hint="eastAsia"/>
                <w:lang w:eastAsia="zh-TW"/>
              </w:rPr>
              <w:lastRenderedPageBreak/>
              <w:t>5</w:t>
            </w:r>
          </w:p>
        </w:tc>
        <w:tc>
          <w:tcPr>
            <w:tcW w:w="7309" w:type="dxa"/>
            <w:gridSpan w:val="3"/>
            <w:tcBorders>
              <w:top w:val="single" w:sz="8" w:space="0" w:color="000000"/>
              <w:bottom w:val="single" w:sz="8" w:space="0" w:color="000000"/>
            </w:tcBorders>
            <w:vAlign w:val="center"/>
          </w:tcPr>
          <w:p w:rsidR="00F46E10" w:rsidRDefault="00F46E10" w:rsidP="00F46E10">
            <w:pPr>
              <w:autoSpaceDE w:val="0"/>
              <w:autoSpaceDN w:val="0"/>
              <w:adjustRightInd w:val="0"/>
              <w:rPr>
                <w:rFonts w:ascii="細明體" w:eastAsia="細明體" w:hAnsi="細明體" w:cs=".PingFang SC Regular"/>
                <w:color w:val="353535"/>
                <w:lang w:eastAsia="zh-TW"/>
              </w:rPr>
            </w:pPr>
            <w:r>
              <w:rPr>
                <w:rFonts w:ascii="細明體" w:eastAsia="細明體" w:hAnsi="細明體" w:cs=".PingFang SC Regular" w:hint="eastAsia"/>
                <w:color w:val="353535"/>
                <w:lang w:eastAsia="zh-TW"/>
              </w:rPr>
              <w:t>大四專題輔導交接事宜：</w:t>
            </w:r>
          </w:p>
          <w:p w:rsidR="00F46E10" w:rsidRDefault="00F46E10" w:rsidP="00F46E10">
            <w:pPr>
              <w:pStyle w:val="normal"/>
              <w:numPr>
                <w:ilvl w:val="0"/>
                <w:numId w:val="16"/>
              </w:numPr>
              <w:rPr>
                <w:lang w:eastAsia="zh-TW"/>
              </w:rPr>
            </w:pPr>
            <w:proofErr w:type="gramStart"/>
            <w:r>
              <w:rPr>
                <w:rFonts w:hint="eastAsia"/>
                <w:lang w:eastAsia="zh-TW"/>
              </w:rPr>
              <w:t>本屆為第一次</w:t>
            </w:r>
            <w:proofErr w:type="gramEnd"/>
            <w:r w:rsidR="00617F1A">
              <w:rPr>
                <w:rFonts w:hint="eastAsia"/>
                <w:lang w:eastAsia="zh-TW"/>
              </w:rPr>
              <w:t>承辦大四專題輔導的工作，</w:t>
            </w:r>
            <w:proofErr w:type="gramStart"/>
            <w:r w:rsidR="00617F1A">
              <w:rPr>
                <w:rFonts w:hint="eastAsia"/>
                <w:lang w:eastAsia="zh-TW"/>
              </w:rPr>
              <w:t>初期系</w:t>
            </w:r>
            <w:proofErr w:type="gramEnd"/>
            <w:r w:rsidR="00617F1A">
              <w:rPr>
                <w:rFonts w:hint="eastAsia"/>
                <w:lang w:eastAsia="zh-TW"/>
              </w:rPr>
              <w:t>友提供的題目數量尚不踴躍，累計僅有</w:t>
            </w:r>
            <w:r w:rsidR="00617F1A">
              <w:rPr>
                <w:rFonts w:hint="eastAsia"/>
                <w:lang w:eastAsia="zh-TW"/>
              </w:rPr>
              <w:t>5</w:t>
            </w:r>
            <w:r w:rsidR="00617F1A">
              <w:rPr>
                <w:rFonts w:hint="eastAsia"/>
                <w:lang w:eastAsia="zh-TW"/>
              </w:rPr>
              <w:t>個題目，建議</w:t>
            </w:r>
            <w:proofErr w:type="gramStart"/>
            <w:r w:rsidR="00617F1A">
              <w:rPr>
                <w:rFonts w:hint="eastAsia"/>
                <w:lang w:eastAsia="zh-TW"/>
              </w:rPr>
              <w:t>下屆再多多</w:t>
            </w:r>
            <w:proofErr w:type="gramEnd"/>
            <w:r w:rsidR="00617F1A">
              <w:rPr>
                <w:rFonts w:hint="eastAsia"/>
                <w:lang w:eastAsia="zh-TW"/>
              </w:rPr>
              <w:t>號召系友的參與，本屆負責人郭尚第可另行與上屆總幹事陸怡全洽談宣傳管道</w:t>
            </w:r>
            <w:r>
              <w:rPr>
                <w:rFonts w:hint="eastAsia"/>
                <w:lang w:eastAsia="zh-TW"/>
              </w:rPr>
              <w:t>。</w:t>
            </w:r>
          </w:p>
          <w:p w:rsidR="00617F1A" w:rsidRDefault="00617F1A" w:rsidP="00F46E10">
            <w:pPr>
              <w:pStyle w:val="normal"/>
              <w:numPr>
                <w:ilvl w:val="0"/>
                <w:numId w:val="16"/>
              </w:numPr>
              <w:rPr>
                <w:lang w:eastAsia="zh-TW"/>
              </w:rPr>
            </w:pPr>
            <w:r>
              <w:rPr>
                <w:rFonts w:hint="eastAsia"/>
                <w:lang w:eastAsia="zh-TW"/>
              </w:rPr>
              <w:t>今年運</w:t>
            </w:r>
            <w:r w:rsidR="00C934EE">
              <w:rPr>
                <w:rFonts w:hint="eastAsia"/>
                <w:lang w:eastAsia="zh-TW"/>
              </w:rPr>
              <w:t>作的經驗發現學弟在專題方面的態度太過消極，可是協助的</w:t>
            </w:r>
            <w:proofErr w:type="gramStart"/>
            <w:r w:rsidR="00C934EE">
              <w:rPr>
                <w:rFonts w:hint="eastAsia"/>
                <w:lang w:eastAsia="zh-TW"/>
              </w:rPr>
              <w:t>系友僅需</w:t>
            </w:r>
            <w:proofErr w:type="gramEnd"/>
            <w:r w:rsidR="00C934EE">
              <w:rPr>
                <w:rFonts w:hint="eastAsia"/>
                <w:lang w:eastAsia="zh-TW"/>
              </w:rPr>
              <w:t>把握輔導角色的分寸即可，主要的</w:t>
            </w:r>
            <w:r w:rsidR="00C934EE">
              <w:rPr>
                <w:lang w:eastAsia="zh-TW"/>
              </w:rPr>
              <w:t>ownership</w:t>
            </w:r>
            <w:r w:rsidR="00C934EE">
              <w:rPr>
                <w:rFonts w:hint="eastAsia"/>
                <w:lang w:eastAsia="zh-TW"/>
              </w:rPr>
              <w:t>還是在同學自己的抉擇。</w:t>
            </w:r>
          </w:p>
          <w:p w:rsidR="00F46E10" w:rsidRDefault="00617F1A" w:rsidP="00F46E10">
            <w:pPr>
              <w:pStyle w:val="normal"/>
              <w:numPr>
                <w:ilvl w:val="0"/>
                <w:numId w:val="16"/>
              </w:numPr>
              <w:rPr>
                <w:rFonts w:hint="eastAsia"/>
                <w:lang w:eastAsia="zh-TW"/>
              </w:rPr>
            </w:pPr>
            <w:r>
              <w:rPr>
                <w:rFonts w:hint="eastAsia"/>
                <w:lang w:eastAsia="zh-TW"/>
              </w:rPr>
              <w:t>時程方面要注意，雖說是大四專題，可是在大三下學期就要開始訂題目，所以</w:t>
            </w:r>
            <w:r w:rsidR="00C934EE">
              <w:rPr>
                <w:rFonts w:hint="eastAsia"/>
                <w:lang w:eastAsia="zh-TW"/>
              </w:rPr>
              <w:t>現在即應展開規劃工作</w:t>
            </w:r>
            <w:r w:rsidR="00F46E10">
              <w:rPr>
                <w:rFonts w:hint="eastAsia"/>
                <w:lang w:eastAsia="zh-TW"/>
              </w:rPr>
              <w:t>。</w:t>
            </w:r>
          </w:p>
          <w:p w:rsidR="007455EE" w:rsidRDefault="007455EE" w:rsidP="00F46E10">
            <w:pPr>
              <w:pStyle w:val="normal"/>
              <w:numPr>
                <w:ilvl w:val="0"/>
                <w:numId w:val="16"/>
              </w:numPr>
              <w:rPr>
                <w:lang w:eastAsia="zh-TW"/>
              </w:rPr>
            </w:pPr>
            <w:r>
              <w:rPr>
                <w:rFonts w:hint="eastAsia"/>
                <w:lang w:eastAsia="zh-TW"/>
              </w:rPr>
              <w:t>專題題目在網站發佈，相關內容細節亦可連結查詢</w:t>
            </w:r>
            <w:r w:rsidR="003E159D">
              <w:rPr>
                <w:rFonts w:hint="eastAsia"/>
                <w:lang w:eastAsia="zh-TW"/>
              </w:rPr>
              <w:t>，</w:t>
            </w:r>
            <w:r>
              <w:rPr>
                <w:rFonts w:hint="eastAsia"/>
                <w:lang w:eastAsia="zh-TW"/>
              </w:rPr>
              <w:t>另也可配合電子科技講座，</w:t>
            </w:r>
            <w:r w:rsidR="003E159D">
              <w:rPr>
                <w:rFonts w:hint="eastAsia"/>
                <w:lang w:eastAsia="zh-TW"/>
              </w:rPr>
              <w:t>安排系友於講座說明專題內容。</w:t>
            </w:r>
          </w:p>
        </w:tc>
        <w:tc>
          <w:tcPr>
            <w:tcW w:w="1200" w:type="dxa"/>
            <w:tcBorders>
              <w:top w:val="single" w:sz="8" w:space="0" w:color="000000"/>
              <w:bottom w:val="single" w:sz="8" w:space="0" w:color="000000"/>
            </w:tcBorders>
            <w:vAlign w:val="center"/>
          </w:tcPr>
          <w:p w:rsidR="00F46E10" w:rsidRDefault="00F46E10" w:rsidP="00F46E10">
            <w:pPr>
              <w:pStyle w:val="normal"/>
              <w:jc w:val="center"/>
              <w:rPr>
                <w:lang w:eastAsia="zh-TW"/>
              </w:rPr>
            </w:pPr>
            <w:r>
              <w:rPr>
                <w:rFonts w:hint="eastAsia"/>
                <w:lang w:eastAsia="zh-TW"/>
              </w:rPr>
              <w:t>郭尚第</w:t>
            </w:r>
          </w:p>
          <w:p w:rsidR="00F46E10" w:rsidRPr="00F347D6" w:rsidRDefault="00F46E10" w:rsidP="00F46E10">
            <w:pPr>
              <w:pStyle w:val="normal"/>
              <w:jc w:val="center"/>
              <w:rPr>
                <w:rFonts w:ascii="細明體" w:eastAsia="細明體" w:hAnsi="細明體"/>
                <w:lang w:eastAsia="zh-TW"/>
              </w:rPr>
            </w:pPr>
            <w:r>
              <w:rPr>
                <w:rFonts w:ascii="細明體" w:eastAsia="細明體" w:hAnsi="細明體" w:hint="eastAsia"/>
                <w:lang w:eastAsia="zh-TW"/>
              </w:rPr>
              <w:t>陸怡全</w:t>
            </w:r>
          </w:p>
        </w:tc>
        <w:tc>
          <w:tcPr>
            <w:tcW w:w="1129" w:type="dxa"/>
            <w:tcBorders>
              <w:top w:val="single" w:sz="8" w:space="0" w:color="000000"/>
              <w:bottom w:val="single" w:sz="8" w:space="0" w:color="000000"/>
            </w:tcBorders>
            <w:vAlign w:val="center"/>
          </w:tcPr>
          <w:p w:rsidR="00F46E10" w:rsidRDefault="00F46E10" w:rsidP="00F46E10">
            <w:pPr>
              <w:pStyle w:val="normal"/>
              <w:jc w:val="center"/>
              <w:rPr>
                <w:lang w:eastAsia="zh-TW"/>
              </w:rPr>
            </w:pPr>
            <w:r>
              <w:rPr>
                <w:rFonts w:hint="eastAsia"/>
                <w:lang w:eastAsia="zh-TW"/>
              </w:rPr>
              <w:t>2020/01</w:t>
            </w:r>
          </w:p>
        </w:tc>
      </w:tr>
      <w:tr w:rsidR="00C64AC4" w:rsidTr="00675597">
        <w:trPr>
          <w:trHeight w:val="1088"/>
          <w:jc w:val="center"/>
        </w:trPr>
        <w:tc>
          <w:tcPr>
            <w:tcW w:w="795" w:type="dxa"/>
            <w:tcBorders>
              <w:top w:val="single" w:sz="8" w:space="0" w:color="000000"/>
              <w:bottom w:val="single" w:sz="8" w:space="0" w:color="000000"/>
            </w:tcBorders>
            <w:vAlign w:val="center"/>
          </w:tcPr>
          <w:p w:rsidR="00C64AC4" w:rsidRDefault="00F46E10">
            <w:pPr>
              <w:pStyle w:val="normal"/>
              <w:jc w:val="center"/>
              <w:rPr>
                <w:lang w:eastAsia="zh-TW"/>
              </w:rPr>
            </w:pPr>
            <w:r>
              <w:rPr>
                <w:rFonts w:hint="eastAsia"/>
                <w:lang w:eastAsia="zh-TW"/>
              </w:rPr>
              <w:t>6</w:t>
            </w:r>
          </w:p>
        </w:tc>
        <w:tc>
          <w:tcPr>
            <w:tcW w:w="7309" w:type="dxa"/>
            <w:gridSpan w:val="3"/>
            <w:tcBorders>
              <w:top w:val="single" w:sz="8" w:space="0" w:color="000000"/>
              <w:bottom w:val="single" w:sz="8" w:space="0" w:color="000000"/>
            </w:tcBorders>
            <w:vAlign w:val="center"/>
          </w:tcPr>
          <w:p w:rsidR="00DF1EA0" w:rsidRDefault="00F46E10" w:rsidP="00DF1EA0">
            <w:pPr>
              <w:autoSpaceDE w:val="0"/>
              <w:autoSpaceDN w:val="0"/>
              <w:adjustRightInd w:val="0"/>
              <w:rPr>
                <w:rFonts w:ascii="細明體" w:eastAsia="細明體" w:hAnsi="細明體" w:cs=".PingFang SC Regular"/>
                <w:color w:val="353535"/>
              </w:rPr>
            </w:pPr>
            <w:r>
              <w:rPr>
                <w:rFonts w:ascii="細明體" w:eastAsia="細明體" w:hAnsi="細明體" w:cs=".PingFang SC Regular" w:hint="eastAsia"/>
                <w:color w:val="353535"/>
              </w:rPr>
              <w:t>其他建議</w:t>
            </w:r>
            <w:r w:rsidR="00DF1EA0">
              <w:rPr>
                <w:rFonts w:ascii="細明體" w:eastAsia="細明體" w:hAnsi="細明體" w:cs=".PingFang SC Regular" w:hint="eastAsia"/>
                <w:color w:val="353535"/>
              </w:rPr>
              <w:t>：</w:t>
            </w:r>
          </w:p>
          <w:p w:rsidR="009D6B36" w:rsidRDefault="00EB7A43" w:rsidP="00EB7A43">
            <w:pPr>
              <w:pStyle w:val="normal"/>
              <w:numPr>
                <w:ilvl w:val="0"/>
                <w:numId w:val="18"/>
              </w:numPr>
              <w:rPr>
                <w:lang w:eastAsia="zh-TW"/>
              </w:rPr>
            </w:pPr>
            <w:r>
              <w:rPr>
                <w:rFonts w:hint="eastAsia"/>
                <w:lang w:eastAsia="zh-TW"/>
              </w:rPr>
              <w:t>許</w:t>
            </w:r>
            <w:r>
              <w:rPr>
                <w:lang w:eastAsia="zh-TW"/>
              </w:rPr>
              <w:t>栢森</w:t>
            </w:r>
            <w:r>
              <w:rPr>
                <w:rFonts w:hint="eastAsia"/>
                <w:lang w:eastAsia="zh-TW"/>
              </w:rPr>
              <w:t>與張簡忠云兩位新銳學長不約而同表達希望能多多舉辦系友會活動，讓事業剛起步的系友能儘快連結電機系累積</w:t>
            </w:r>
            <w:r>
              <w:rPr>
                <w:rFonts w:hint="eastAsia"/>
                <w:lang w:eastAsia="zh-TW"/>
              </w:rPr>
              <w:t>30</w:t>
            </w:r>
            <w:r>
              <w:rPr>
                <w:rFonts w:hint="eastAsia"/>
                <w:lang w:eastAsia="zh-TW"/>
              </w:rPr>
              <w:t>多年的系友資源，獲得學長們的經驗分享、鼓勵</w:t>
            </w:r>
            <w:r w:rsidR="00CF1A68">
              <w:rPr>
                <w:rFonts w:hint="eastAsia"/>
                <w:lang w:eastAsia="zh-TW"/>
              </w:rPr>
              <w:t>。</w:t>
            </w:r>
          </w:p>
          <w:p w:rsidR="00C64AC4" w:rsidRDefault="00EB7A43" w:rsidP="00EB7A43">
            <w:pPr>
              <w:pStyle w:val="normal"/>
              <w:numPr>
                <w:ilvl w:val="0"/>
                <w:numId w:val="18"/>
              </w:numPr>
              <w:rPr>
                <w:rFonts w:hint="eastAsia"/>
                <w:lang w:eastAsia="zh-TW"/>
              </w:rPr>
            </w:pPr>
            <w:r>
              <w:rPr>
                <w:rFonts w:hint="eastAsia"/>
                <w:lang w:eastAsia="zh-TW"/>
              </w:rPr>
              <w:t>王義豐學長很認同兩位學弟的分享，</w:t>
            </w:r>
            <w:r w:rsidR="003D32C9">
              <w:rPr>
                <w:rFonts w:hint="eastAsia"/>
                <w:lang w:eastAsia="zh-TW"/>
              </w:rPr>
              <w:t>系友會應廣招</w:t>
            </w:r>
            <w:proofErr w:type="gramStart"/>
            <w:r w:rsidR="003D32C9">
              <w:rPr>
                <w:rFonts w:hint="eastAsia"/>
                <w:lang w:eastAsia="zh-TW"/>
              </w:rPr>
              <w:t>各屆系友</w:t>
            </w:r>
            <w:proofErr w:type="gramEnd"/>
            <w:r w:rsidR="003D32C9">
              <w:rPr>
                <w:rFonts w:hint="eastAsia"/>
                <w:lang w:eastAsia="zh-TW"/>
              </w:rPr>
              <w:t>的參與，聽取各方實際需求的建議，有效地針對系友需求舉辦活動</w:t>
            </w:r>
            <w:bookmarkStart w:id="0" w:name="_GoBack"/>
            <w:bookmarkEnd w:id="0"/>
            <w:r w:rsidR="00435C04">
              <w:rPr>
                <w:rFonts w:hint="eastAsia"/>
                <w:lang w:eastAsia="zh-TW"/>
              </w:rPr>
              <w:t>。</w:t>
            </w:r>
          </w:p>
          <w:p w:rsidR="003E159D" w:rsidRDefault="003E159D" w:rsidP="00EB7A43">
            <w:pPr>
              <w:pStyle w:val="normal"/>
              <w:numPr>
                <w:ilvl w:val="0"/>
                <w:numId w:val="18"/>
              </w:numPr>
              <w:rPr>
                <w:lang w:eastAsia="zh-TW"/>
              </w:rPr>
            </w:pPr>
            <w:r>
              <w:rPr>
                <w:rFonts w:hint="eastAsia"/>
                <w:lang w:eastAsia="zh-TW"/>
              </w:rPr>
              <w:t>六月時就應提出傑出系友人選</w:t>
            </w:r>
          </w:p>
        </w:tc>
        <w:tc>
          <w:tcPr>
            <w:tcW w:w="1200" w:type="dxa"/>
            <w:tcBorders>
              <w:top w:val="single" w:sz="8" w:space="0" w:color="000000"/>
              <w:bottom w:val="single" w:sz="8" w:space="0" w:color="000000"/>
            </w:tcBorders>
            <w:vAlign w:val="center"/>
          </w:tcPr>
          <w:p w:rsidR="009C316E" w:rsidRPr="00F347D6" w:rsidRDefault="00F46E10" w:rsidP="00F46E10">
            <w:pPr>
              <w:pStyle w:val="normal"/>
              <w:jc w:val="center"/>
              <w:rPr>
                <w:rFonts w:ascii="細明體" w:eastAsia="細明體" w:hAnsi="細明體"/>
                <w:lang w:eastAsia="zh-TW"/>
              </w:rPr>
            </w:pPr>
            <w:r>
              <w:rPr>
                <w:rFonts w:hint="eastAsia"/>
                <w:lang w:eastAsia="zh-TW"/>
              </w:rPr>
              <w:t>無</w:t>
            </w:r>
          </w:p>
        </w:tc>
        <w:tc>
          <w:tcPr>
            <w:tcW w:w="1129" w:type="dxa"/>
            <w:tcBorders>
              <w:top w:val="single" w:sz="8" w:space="0" w:color="000000"/>
              <w:bottom w:val="single" w:sz="8" w:space="0" w:color="000000"/>
            </w:tcBorders>
            <w:vAlign w:val="center"/>
          </w:tcPr>
          <w:p w:rsidR="00F347D6" w:rsidRDefault="00F46E10" w:rsidP="00B76D0C">
            <w:pPr>
              <w:pStyle w:val="normal"/>
              <w:jc w:val="center"/>
              <w:rPr>
                <w:lang w:eastAsia="zh-TW"/>
              </w:rPr>
            </w:pPr>
            <w:r>
              <w:rPr>
                <w:rFonts w:hint="eastAsia"/>
                <w:lang w:eastAsia="zh-TW"/>
              </w:rPr>
              <w:t>無</w:t>
            </w:r>
          </w:p>
        </w:tc>
      </w:tr>
    </w:tbl>
    <w:p w:rsidR="00C64AC4" w:rsidRDefault="00C64AC4">
      <w:pPr>
        <w:pStyle w:val="normal"/>
      </w:pPr>
    </w:p>
    <w:sectPr w:rsidR="00C64AC4" w:rsidSect="001F1BD7">
      <w:pgSz w:w="11906" w:h="16838"/>
      <w:pgMar w:top="1440" w:right="1800" w:bottom="1440" w:left="1800" w:header="851" w:footer="992"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16B9" w:rsidRDefault="006416B9" w:rsidP="00324AF8">
      <w:r>
        <w:separator/>
      </w:r>
    </w:p>
  </w:endnote>
  <w:endnote w:type="continuationSeparator" w:id="0">
    <w:p w:rsidR="006416B9" w:rsidRDefault="006416B9" w:rsidP="00324A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PingFang SC Regular">
    <w:charset w:val="50"/>
    <w:family w:val="auto"/>
    <w:pitch w:val="variable"/>
    <w:sig w:usb0="A00002FF" w:usb1="7ACFFDFB" w:usb2="00000017" w:usb3="00000000" w:csb0="0004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auto"/>
    <w:pitch w:val="variable"/>
    <w:sig w:usb0="00000287" w:usb1="00000000" w:usb2="00000000" w:usb3="00000000" w:csb0="0000009F" w:csb1="00000000"/>
  </w:font>
  <w:font w:name="AppleSystemUIFont">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16B9" w:rsidRDefault="006416B9" w:rsidP="00324AF8">
      <w:r>
        <w:separator/>
      </w:r>
    </w:p>
  </w:footnote>
  <w:footnote w:type="continuationSeparator" w:id="0">
    <w:p w:rsidR="006416B9" w:rsidRDefault="006416B9" w:rsidP="00324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F67A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49A7A0E"/>
    <w:multiLevelType w:val="hybridMultilevel"/>
    <w:tmpl w:val="F4F0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27641"/>
    <w:multiLevelType w:val="multilevel"/>
    <w:tmpl w:val="3DB4A838"/>
    <w:lvl w:ilvl="0">
      <w:start w:val="1"/>
      <w:numFmt w:val="decimal"/>
      <w:lvlText w:val="%1."/>
      <w:lvlJc w:val="left"/>
      <w:pPr>
        <w:ind w:left="720" w:hanging="360"/>
      </w:pPr>
      <w:rPr>
        <w:rFonts w:ascii="細明體" w:eastAsia="細明體" w:hAnsi="細明體" w:cs=".PingFang SC Regular" w:hint="eastAsia"/>
        <w:color w:val="35353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EA6BCB"/>
    <w:multiLevelType w:val="hybridMultilevel"/>
    <w:tmpl w:val="2DF8CFF0"/>
    <w:lvl w:ilvl="0" w:tplc="047ECBA0">
      <w:start w:val="1"/>
      <w:numFmt w:val="decimal"/>
      <w:lvlText w:val="%1."/>
      <w:lvlJc w:val="left"/>
      <w:pPr>
        <w:ind w:left="720" w:hanging="360"/>
      </w:pPr>
      <w:rPr>
        <w:rFonts w:ascii="細明體" w:eastAsia="細明體" w:hAnsi="細明體" w:cs=".PingFang SC Regular" w:hint="eastAsia"/>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915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1084465"/>
    <w:multiLevelType w:val="hybridMultilevel"/>
    <w:tmpl w:val="45808CA2"/>
    <w:lvl w:ilvl="0" w:tplc="047ECBA0">
      <w:start w:val="1"/>
      <w:numFmt w:val="decimal"/>
      <w:lvlText w:val="%1."/>
      <w:lvlJc w:val="left"/>
      <w:pPr>
        <w:ind w:left="720" w:hanging="360"/>
      </w:pPr>
      <w:rPr>
        <w:rFonts w:ascii="細明體" w:eastAsia="細明體" w:hAnsi="細明體" w:cs=".PingFang SC Regular" w:hint="eastAsia"/>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16EA1"/>
    <w:multiLevelType w:val="hybridMultilevel"/>
    <w:tmpl w:val="F4F0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90E4F"/>
    <w:multiLevelType w:val="multilevel"/>
    <w:tmpl w:val="45808CA2"/>
    <w:lvl w:ilvl="0">
      <w:start w:val="1"/>
      <w:numFmt w:val="decimal"/>
      <w:lvlText w:val="%1."/>
      <w:lvlJc w:val="left"/>
      <w:pPr>
        <w:ind w:left="720" w:hanging="360"/>
      </w:pPr>
      <w:rPr>
        <w:rFonts w:ascii="細明體" w:eastAsia="細明體" w:hAnsi="細明體" w:cs=".PingFang SC Regular" w:hint="eastAsia"/>
        <w:color w:val="35353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40E11E3"/>
    <w:multiLevelType w:val="hybridMultilevel"/>
    <w:tmpl w:val="839C6B60"/>
    <w:lvl w:ilvl="0" w:tplc="4350C2B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4F502F"/>
    <w:multiLevelType w:val="hybridMultilevel"/>
    <w:tmpl w:val="839C6B60"/>
    <w:lvl w:ilvl="0" w:tplc="4350C2B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DD87750"/>
    <w:multiLevelType w:val="multilevel"/>
    <w:tmpl w:val="0409001D"/>
    <w:lvl w:ilvl="0">
      <w:start w:val="1"/>
      <w:numFmt w:val="decimal"/>
      <w:lvlText w:val="%1)"/>
      <w:lvlJc w:val="left"/>
      <w:pPr>
        <w:ind w:left="360" w:hanging="360"/>
      </w:pPr>
      <w:rPr>
        <w:rFonts w:hint="eastAs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0167FB2"/>
    <w:multiLevelType w:val="hybridMultilevel"/>
    <w:tmpl w:val="6A5A8D38"/>
    <w:lvl w:ilvl="0" w:tplc="04090011">
      <w:start w:val="1"/>
      <w:numFmt w:val="decimal"/>
      <w:lvlText w:val="%1)"/>
      <w:lvlJc w:val="left"/>
      <w:pPr>
        <w:ind w:left="1103" w:hanging="360"/>
      </w:p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13">
    <w:nsid w:val="60AD1F38"/>
    <w:multiLevelType w:val="multilevel"/>
    <w:tmpl w:val="2DF8CFF0"/>
    <w:lvl w:ilvl="0">
      <w:start w:val="1"/>
      <w:numFmt w:val="decimal"/>
      <w:lvlText w:val="%1."/>
      <w:lvlJc w:val="left"/>
      <w:pPr>
        <w:ind w:left="720" w:hanging="360"/>
      </w:pPr>
      <w:rPr>
        <w:rFonts w:ascii="細明體" w:eastAsia="細明體" w:hAnsi="細明體" w:cs=".PingFang SC Regular" w:hint="eastAsia"/>
        <w:color w:val="35353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7CC520E"/>
    <w:multiLevelType w:val="hybridMultilevel"/>
    <w:tmpl w:val="3DB4A838"/>
    <w:lvl w:ilvl="0" w:tplc="047ECBA0">
      <w:start w:val="1"/>
      <w:numFmt w:val="decimal"/>
      <w:lvlText w:val="%1."/>
      <w:lvlJc w:val="left"/>
      <w:pPr>
        <w:ind w:left="720" w:hanging="360"/>
      </w:pPr>
      <w:rPr>
        <w:rFonts w:ascii="細明體" w:eastAsia="細明體" w:hAnsi="細明體" w:cs=".PingFang SC Regular" w:hint="eastAsia"/>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0C3146"/>
    <w:multiLevelType w:val="hybridMultilevel"/>
    <w:tmpl w:val="839C6B60"/>
    <w:lvl w:ilvl="0" w:tplc="4350C2B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201849"/>
    <w:multiLevelType w:val="hybridMultilevel"/>
    <w:tmpl w:val="97D41DFC"/>
    <w:lvl w:ilvl="0" w:tplc="047ECBA0">
      <w:start w:val="1"/>
      <w:numFmt w:val="decimal"/>
      <w:lvlText w:val="%1."/>
      <w:lvlJc w:val="left"/>
      <w:pPr>
        <w:ind w:left="720" w:hanging="360"/>
      </w:pPr>
      <w:rPr>
        <w:rFonts w:ascii="細明體" w:eastAsia="細明體" w:hAnsi="細明體" w:cs=".PingFang SC Regular" w:hint="eastAsia"/>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DCB170C"/>
    <w:multiLevelType w:val="hybridMultilevel"/>
    <w:tmpl w:val="F4F04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7"/>
  </w:num>
  <w:num w:numId="4">
    <w:abstractNumId w:val="1"/>
  </w:num>
  <w:num w:numId="5">
    <w:abstractNumId w:val="5"/>
  </w:num>
  <w:num w:numId="6">
    <w:abstractNumId w:val="12"/>
  </w:num>
  <w:num w:numId="7">
    <w:abstractNumId w:val="15"/>
  </w:num>
  <w:num w:numId="8">
    <w:abstractNumId w:val="10"/>
  </w:num>
  <w:num w:numId="9">
    <w:abstractNumId w:val="9"/>
  </w:num>
  <w:num w:numId="10">
    <w:abstractNumId w:val="11"/>
  </w:num>
  <w:num w:numId="11">
    <w:abstractNumId w:val="0"/>
  </w:num>
  <w:num w:numId="12">
    <w:abstractNumId w:val="6"/>
  </w:num>
  <w:num w:numId="13">
    <w:abstractNumId w:val="8"/>
  </w:num>
  <w:num w:numId="14">
    <w:abstractNumId w:val="4"/>
  </w:num>
  <w:num w:numId="15">
    <w:abstractNumId w:val="13"/>
  </w:num>
  <w:num w:numId="16">
    <w:abstractNumId w:val="14"/>
  </w:num>
  <w:num w:numId="17">
    <w:abstractNumId w:val="3"/>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bordersDoNotSurroundHeader/>
  <w:bordersDoNotSurroundFooter/>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C64AC4"/>
    <w:rsid w:val="000963C3"/>
    <w:rsid w:val="000976E7"/>
    <w:rsid w:val="000E5500"/>
    <w:rsid w:val="00101C90"/>
    <w:rsid w:val="00116EA9"/>
    <w:rsid w:val="00193B5D"/>
    <w:rsid w:val="001F1BD7"/>
    <w:rsid w:val="00207715"/>
    <w:rsid w:val="00216ADF"/>
    <w:rsid w:val="002F1143"/>
    <w:rsid w:val="00313D69"/>
    <w:rsid w:val="00324AF8"/>
    <w:rsid w:val="003419EF"/>
    <w:rsid w:val="003D32C9"/>
    <w:rsid w:val="003E159D"/>
    <w:rsid w:val="00401008"/>
    <w:rsid w:val="00435C04"/>
    <w:rsid w:val="00436F20"/>
    <w:rsid w:val="00474B53"/>
    <w:rsid w:val="00485014"/>
    <w:rsid w:val="005255D7"/>
    <w:rsid w:val="00527A76"/>
    <w:rsid w:val="005E07B5"/>
    <w:rsid w:val="00607603"/>
    <w:rsid w:val="00617F1A"/>
    <w:rsid w:val="006416B9"/>
    <w:rsid w:val="00675597"/>
    <w:rsid w:val="006D216A"/>
    <w:rsid w:val="006F6A2B"/>
    <w:rsid w:val="007455EE"/>
    <w:rsid w:val="00764668"/>
    <w:rsid w:val="00772745"/>
    <w:rsid w:val="008309AC"/>
    <w:rsid w:val="0087403D"/>
    <w:rsid w:val="008C3E87"/>
    <w:rsid w:val="008D1515"/>
    <w:rsid w:val="00915AB2"/>
    <w:rsid w:val="009A4EE1"/>
    <w:rsid w:val="009C316E"/>
    <w:rsid w:val="009D6B36"/>
    <w:rsid w:val="009E0255"/>
    <w:rsid w:val="00A271B3"/>
    <w:rsid w:val="00AB3BF8"/>
    <w:rsid w:val="00AC7DBE"/>
    <w:rsid w:val="00AD025D"/>
    <w:rsid w:val="00AD05A4"/>
    <w:rsid w:val="00AD69BC"/>
    <w:rsid w:val="00B76D0C"/>
    <w:rsid w:val="00BC2236"/>
    <w:rsid w:val="00C00943"/>
    <w:rsid w:val="00C166AA"/>
    <w:rsid w:val="00C22D30"/>
    <w:rsid w:val="00C432C2"/>
    <w:rsid w:val="00C64AC4"/>
    <w:rsid w:val="00C678BD"/>
    <w:rsid w:val="00C934EE"/>
    <w:rsid w:val="00CF0F63"/>
    <w:rsid w:val="00CF1A68"/>
    <w:rsid w:val="00D47B5D"/>
    <w:rsid w:val="00D54344"/>
    <w:rsid w:val="00DC2289"/>
    <w:rsid w:val="00DF1EA0"/>
    <w:rsid w:val="00E11CCE"/>
    <w:rsid w:val="00E11FC4"/>
    <w:rsid w:val="00E24A4D"/>
    <w:rsid w:val="00EB7A43"/>
    <w:rsid w:val="00ED3204"/>
    <w:rsid w:val="00F15D6D"/>
    <w:rsid w:val="00F347D6"/>
    <w:rsid w:val="00F46E10"/>
    <w:rsid w:val="00F566E6"/>
    <w:rsid w:val="00F7018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Calibri"/>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1BD7"/>
  </w:style>
  <w:style w:type="paragraph" w:styleId="1">
    <w:name w:val="heading 1"/>
    <w:basedOn w:val="normal"/>
    <w:next w:val="normal"/>
    <w:rsid w:val="001F1BD7"/>
    <w:pPr>
      <w:keepNext/>
      <w:keepLines/>
      <w:spacing w:before="480" w:after="120"/>
      <w:outlineLvl w:val="0"/>
    </w:pPr>
    <w:rPr>
      <w:b/>
      <w:sz w:val="48"/>
      <w:szCs w:val="48"/>
    </w:rPr>
  </w:style>
  <w:style w:type="paragraph" w:styleId="2">
    <w:name w:val="heading 2"/>
    <w:basedOn w:val="normal"/>
    <w:next w:val="normal"/>
    <w:rsid w:val="001F1BD7"/>
    <w:pPr>
      <w:keepNext/>
      <w:keepLines/>
      <w:spacing w:before="360" w:after="80"/>
      <w:outlineLvl w:val="1"/>
    </w:pPr>
    <w:rPr>
      <w:b/>
      <w:sz w:val="36"/>
      <w:szCs w:val="36"/>
    </w:rPr>
  </w:style>
  <w:style w:type="paragraph" w:styleId="3">
    <w:name w:val="heading 3"/>
    <w:basedOn w:val="normal"/>
    <w:next w:val="normal"/>
    <w:rsid w:val="001F1BD7"/>
    <w:pPr>
      <w:keepNext/>
      <w:keepLines/>
      <w:spacing w:before="280" w:after="80"/>
      <w:outlineLvl w:val="2"/>
    </w:pPr>
    <w:rPr>
      <w:b/>
      <w:sz w:val="28"/>
      <w:szCs w:val="28"/>
    </w:rPr>
  </w:style>
  <w:style w:type="paragraph" w:styleId="4">
    <w:name w:val="heading 4"/>
    <w:basedOn w:val="normal"/>
    <w:next w:val="normal"/>
    <w:rsid w:val="001F1BD7"/>
    <w:pPr>
      <w:keepNext/>
      <w:keepLines/>
      <w:spacing w:before="240" w:after="40"/>
      <w:outlineLvl w:val="3"/>
    </w:pPr>
    <w:rPr>
      <w:b/>
    </w:rPr>
  </w:style>
  <w:style w:type="paragraph" w:styleId="5">
    <w:name w:val="heading 5"/>
    <w:basedOn w:val="normal"/>
    <w:next w:val="normal"/>
    <w:rsid w:val="001F1BD7"/>
    <w:pPr>
      <w:keepNext/>
      <w:keepLines/>
      <w:spacing w:before="220" w:after="40"/>
      <w:outlineLvl w:val="4"/>
    </w:pPr>
    <w:rPr>
      <w:b/>
      <w:sz w:val="22"/>
      <w:szCs w:val="22"/>
    </w:rPr>
  </w:style>
  <w:style w:type="paragraph" w:styleId="6">
    <w:name w:val="heading 6"/>
    <w:basedOn w:val="normal"/>
    <w:next w:val="normal"/>
    <w:rsid w:val="001F1BD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F1BD7"/>
  </w:style>
  <w:style w:type="paragraph" w:styleId="a3">
    <w:name w:val="Title"/>
    <w:basedOn w:val="normal"/>
    <w:next w:val="normal"/>
    <w:rsid w:val="001F1BD7"/>
    <w:pPr>
      <w:keepNext/>
      <w:keepLines/>
      <w:spacing w:before="480" w:after="120"/>
    </w:pPr>
    <w:rPr>
      <w:b/>
      <w:sz w:val="72"/>
      <w:szCs w:val="72"/>
    </w:rPr>
  </w:style>
  <w:style w:type="paragraph" w:styleId="a4">
    <w:name w:val="Subtitle"/>
    <w:basedOn w:val="normal"/>
    <w:next w:val="normal"/>
    <w:rsid w:val="001F1BD7"/>
    <w:pPr>
      <w:keepNext/>
      <w:keepLines/>
      <w:spacing w:before="360" w:after="80"/>
    </w:pPr>
    <w:rPr>
      <w:rFonts w:ascii="Georgia" w:eastAsia="Georgia" w:hAnsi="Georgia" w:cs="Georgia"/>
      <w:i/>
      <w:color w:val="666666"/>
      <w:sz w:val="48"/>
      <w:szCs w:val="48"/>
    </w:rPr>
  </w:style>
  <w:style w:type="table" w:customStyle="1" w:styleId="a5">
    <w:basedOn w:val="a1"/>
    <w:rsid w:val="001F1BD7"/>
    <w:tblPr>
      <w:tblStyleRowBandSize w:val="1"/>
      <w:tblStyleColBandSize w:val="1"/>
      <w:tblInd w:w="0" w:type="dxa"/>
      <w:tblCellMar>
        <w:top w:w="0" w:type="dxa"/>
        <w:left w:w="28" w:type="dxa"/>
        <w:bottom w:w="0" w:type="dxa"/>
        <w:right w:w="28" w:type="dxa"/>
      </w:tblCellMar>
    </w:tblPr>
  </w:style>
  <w:style w:type="character" w:styleId="a6">
    <w:name w:val="Hyperlink"/>
    <w:basedOn w:val="a0"/>
    <w:uiPriority w:val="99"/>
    <w:unhideWhenUsed/>
    <w:rsid w:val="009A4EE1"/>
    <w:rPr>
      <w:color w:val="0000FF" w:themeColor="hyperlink"/>
      <w:u w:val="single"/>
    </w:rPr>
  </w:style>
  <w:style w:type="character" w:styleId="a7">
    <w:name w:val="FollowedHyperlink"/>
    <w:basedOn w:val="a0"/>
    <w:uiPriority w:val="99"/>
    <w:semiHidden/>
    <w:unhideWhenUsed/>
    <w:rsid w:val="00DF1EA0"/>
    <w:rPr>
      <w:color w:val="800080" w:themeColor="followedHyperlink"/>
      <w:u w:val="single"/>
    </w:rPr>
  </w:style>
  <w:style w:type="paragraph" w:styleId="a8">
    <w:name w:val="header"/>
    <w:basedOn w:val="a"/>
    <w:link w:val="a9"/>
    <w:uiPriority w:val="99"/>
    <w:semiHidden/>
    <w:unhideWhenUsed/>
    <w:rsid w:val="00324AF8"/>
    <w:pPr>
      <w:tabs>
        <w:tab w:val="center" w:pos="4153"/>
        <w:tab w:val="right" w:pos="8306"/>
      </w:tabs>
      <w:snapToGrid w:val="0"/>
    </w:pPr>
    <w:rPr>
      <w:sz w:val="20"/>
      <w:szCs w:val="20"/>
    </w:rPr>
  </w:style>
  <w:style w:type="character" w:customStyle="1" w:styleId="a9">
    <w:name w:val="頁首 字元"/>
    <w:basedOn w:val="a0"/>
    <w:link w:val="a8"/>
    <w:uiPriority w:val="99"/>
    <w:semiHidden/>
    <w:rsid w:val="00324AF8"/>
    <w:rPr>
      <w:sz w:val="20"/>
      <w:szCs w:val="20"/>
    </w:rPr>
  </w:style>
  <w:style w:type="paragraph" w:styleId="aa">
    <w:name w:val="footer"/>
    <w:basedOn w:val="a"/>
    <w:link w:val="ab"/>
    <w:uiPriority w:val="99"/>
    <w:semiHidden/>
    <w:unhideWhenUsed/>
    <w:rsid w:val="00324AF8"/>
    <w:pPr>
      <w:tabs>
        <w:tab w:val="center" w:pos="4153"/>
        <w:tab w:val="right" w:pos="8306"/>
      </w:tabs>
      <w:snapToGrid w:val="0"/>
    </w:pPr>
    <w:rPr>
      <w:sz w:val="20"/>
      <w:szCs w:val="20"/>
    </w:rPr>
  </w:style>
  <w:style w:type="character" w:customStyle="1" w:styleId="ab">
    <w:name w:val="頁尾 字元"/>
    <w:basedOn w:val="a0"/>
    <w:link w:val="aa"/>
    <w:uiPriority w:val="99"/>
    <w:semiHidden/>
    <w:rsid w:val="00324AF8"/>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Calibri"/>
        <w:sz w:val="24"/>
        <w:szCs w:val="24"/>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28" w:type="dxa"/>
        <w:bottom w:w="0" w:type="dxa"/>
        <w:right w:w="28" w:type="dxa"/>
      </w:tblCellMar>
    </w:tblPr>
  </w:style>
  <w:style w:type="character" w:styleId="Hyperlink">
    <w:name w:val="Hyperlink"/>
    <w:basedOn w:val="DefaultParagraphFont"/>
    <w:uiPriority w:val="99"/>
    <w:unhideWhenUsed/>
    <w:rsid w:val="009A4EE1"/>
    <w:rPr>
      <w:color w:val="0000FF" w:themeColor="hyperlink"/>
      <w:u w:val="single"/>
    </w:rPr>
  </w:style>
  <w:style w:type="character" w:styleId="FollowedHyperlink">
    <w:name w:val="FollowedHyperlink"/>
    <w:basedOn w:val="DefaultParagraphFont"/>
    <w:uiPriority w:val="99"/>
    <w:semiHidden/>
    <w:unhideWhenUsed/>
    <w:rsid w:val="00DF1E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76841429">
      <w:bodyDiv w:val="1"/>
      <w:marLeft w:val="0"/>
      <w:marRight w:val="0"/>
      <w:marTop w:val="0"/>
      <w:marBottom w:val="0"/>
      <w:divBdr>
        <w:top w:val="none" w:sz="0" w:space="0" w:color="auto"/>
        <w:left w:val="none" w:sz="0" w:space="0" w:color="auto"/>
        <w:bottom w:val="none" w:sz="0" w:space="0" w:color="auto"/>
        <w:right w:val="none" w:sz="0" w:space="0" w:color="auto"/>
      </w:divBdr>
    </w:div>
    <w:div w:id="1587572148">
      <w:bodyDiv w:val="1"/>
      <w:marLeft w:val="0"/>
      <w:marRight w:val="0"/>
      <w:marTop w:val="0"/>
      <w:marBottom w:val="0"/>
      <w:divBdr>
        <w:top w:val="none" w:sz="0" w:space="0" w:color="auto"/>
        <w:left w:val="none" w:sz="0" w:space="0" w:color="auto"/>
        <w:bottom w:val="none" w:sz="0" w:space="0" w:color="auto"/>
        <w:right w:val="none" w:sz="0" w:space="0" w:color="auto"/>
      </w:divBdr>
    </w:div>
    <w:div w:id="1687515561">
      <w:bodyDiv w:val="1"/>
      <w:marLeft w:val="0"/>
      <w:marRight w:val="0"/>
      <w:marTop w:val="0"/>
      <w:marBottom w:val="0"/>
      <w:divBdr>
        <w:top w:val="none" w:sz="0" w:space="0" w:color="auto"/>
        <w:left w:val="none" w:sz="0" w:space="0" w:color="auto"/>
        <w:bottom w:val="none" w:sz="0" w:space="0" w:color="auto"/>
        <w:right w:val="none" w:sz="0" w:space="0" w:color="auto"/>
      </w:divBdr>
    </w:div>
    <w:div w:id="1996646394">
      <w:bodyDiv w:val="1"/>
      <w:marLeft w:val="0"/>
      <w:marRight w:val="0"/>
      <w:marTop w:val="0"/>
      <w:marBottom w:val="0"/>
      <w:divBdr>
        <w:top w:val="none" w:sz="0" w:space="0" w:color="auto"/>
        <w:left w:val="none" w:sz="0" w:space="0" w:color="auto"/>
        <w:bottom w:val="none" w:sz="0" w:space="0" w:color="auto"/>
        <w:right w:val="none" w:sz="0" w:space="0" w:color="auto"/>
      </w:divBdr>
    </w:div>
    <w:div w:id="2073846195">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細明體"/>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新細明體"/>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F001A-96AA-4917-A04E-16327EB14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227</Words>
  <Characters>1296</Characters>
  <Application>Microsoft Office Word</Application>
  <DocSecurity>0</DocSecurity>
  <Lines>10</Lines>
  <Paragraphs>3</Paragraphs>
  <ScaleCrop>false</ScaleCrop>
  <Company>H</Company>
  <LinksUpToDate>false</LinksUpToDate>
  <CharactersWithSpaces>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Lu</dc:creator>
  <cp:keywords/>
  <dc:description/>
  <cp:lastModifiedBy>婉玲區</cp:lastModifiedBy>
  <cp:revision>13</cp:revision>
  <dcterms:created xsi:type="dcterms:W3CDTF">2019-12-30T07:10:00Z</dcterms:created>
  <dcterms:modified xsi:type="dcterms:W3CDTF">2020-01-02T06:56:00Z</dcterms:modified>
</cp:coreProperties>
</file>