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D4C" w:rsidRDefault="002C3D4C" w:rsidP="00F93327">
      <w:pPr>
        <w:ind w:right="240"/>
        <w:jc w:val="both"/>
        <w:rPr>
          <w:rFonts w:eastAsia="標楷體"/>
          <w:b/>
          <w:kern w:val="0"/>
        </w:rPr>
      </w:pPr>
    </w:p>
    <w:p w:rsidR="002C3D4C" w:rsidRDefault="00A54838" w:rsidP="00F93327">
      <w:pPr>
        <w:ind w:right="24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 w:rsidR="00134786">
        <w:rPr>
          <w:rFonts w:eastAsia="標楷體" w:hint="eastAsia"/>
          <w:b/>
          <w:kern w:val="0"/>
        </w:rPr>
        <w:t>6</w:t>
      </w:r>
      <w:r w:rsidR="002C3D4C">
        <w:rPr>
          <w:rFonts w:eastAsia="標楷體" w:hint="eastAsia"/>
          <w:b/>
          <w:kern w:val="0"/>
        </w:rPr>
        <w:t>學年度</w:t>
      </w:r>
      <w:r w:rsidR="002C3D4C" w:rsidRPr="00B22B22">
        <w:rPr>
          <w:rFonts w:eastAsia="標楷體" w:hint="eastAsia"/>
          <w:b/>
          <w:kern w:val="0"/>
        </w:rPr>
        <w:t>電機系</w:t>
      </w:r>
      <w:r w:rsidR="002C3D4C">
        <w:rPr>
          <w:rFonts w:eastAsia="標楷體" w:hint="eastAsia"/>
          <w:b/>
          <w:kern w:val="0"/>
        </w:rPr>
        <w:t>研究所</w:t>
      </w:r>
      <w:r w:rsidR="002C3D4C" w:rsidRPr="00B22B22">
        <w:rPr>
          <w:rFonts w:eastAsia="標楷體" w:hint="eastAsia"/>
          <w:b/>
          <w:kern w:val="0"/>
        </w:rPr>
        <w:t>應屆畢業生</w:t>
      </w:r>
      <w:r w:rsidR="002C3D4C" w:rsidRPr="00B22B22">
        <w:rPr>
          <w:rFonts w:eastAsia="標楷體" w:hAnsi="標楷體" w:hint="eastAsia"/>
          <w:b/>
          <w:kern w:val="0"/>
        </w:rPr>
        <w:t>問卷調查</w:t>
      </w:r>
      <w:r w:rsidR="00431885">
        <w:rPr>
          <w:rFonts w:eastAsia="標楷體" w:hAnsi="標楷體" w:hint="eastAsia"/>
          <w:b/>
          <w:kern w:val="0"/>
        </w:rPr>
        <w:t>結果統計</w:t>
      </w:r>
      <w:bookmarkStart w:id="0" w:name="_GoBack"/>
      <w:bookmarkEnd w:id="0"/>
    </w:p>
    <w:p w:rsidR="002C3D4C" w:rsidRPr="00DC7772" w:rsidRDefault="002C3D4C" w:rsidP="00282121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2C3D4C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2C3D4C" w:rsidRPr="00D86F28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2C3D4C" w:rsidRPr="00D86F28" w:rsidTr="007B6F29">
        <w:tc>
          <w:tcPr>
            <w:tcW w:w="10173" w:type="dxa"/>
            <w:gridSpan w:val="8"/>
            <w:vAlign w:val="center"/>
          </w:tcPr>
          <w:p w:rsidR="002C3D4C" w:rsidRPr="00494939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共計</w:t>
            </w:r>
            <w:r w:rsidR="002104FE">
              <w:rPr>
                <w:rFonts w:eastAsia="標楷體" w:hAnsi="標楷體" w:hint="eastAsia"/>
                <w:color w:val="0033CC"/>
                <w:kern w:val="0"/>
              </w:rPr>
              <w:t>9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DE05C9">
              <w:rPr>
                <w:rFonts w:eastAsia="標楷體" w:hAnsi="標楷體" w:hint="eastAsia"/>
                <w:color w:val="0000FF"/>
                <w:kern w:val="0"/>
              </w:rPr>
              <w:t>碩職班</w:t>
            </w:r>
            <w:r>
              <w:rPr>
                <w:rFonts w:eastAsia="標楷體" w:hAnsi="標楷體"/>
                <w:kern w:val="0"/>
              </w:rPr>
              <w:t xml:space="preserve">     </w:t>
            </w:r>
            <w:r>
              <w:rPr>
                <w:rFonts w:eastAsia="標楷體" w:hAnsi="標楷體" w:hint="eastAsia"/>
                <w:kern w:val="0"/>
              </w:rPr>
              <w:t>畢</w:t>
            </w:r>
            <w:r w:rsidRPr="00D86F28">
              <w:rPr>
                <w:rFonts w:eastAsia="標楷體" w:hAnsi="標楷體" w:hint="eastAsia"/>
                <w:kern w:val="0"/>
              </w:rPr>
              <w:t>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A54838">
              <w:rPr>
                <w:rFonts w:eastAsia="標楷體" w:hAnsi="標楷體"/>
                <w:kern w:val="0"/>
              </w:rPr>
              <w:t>10</w:t>
            </w:r>
            <w:r w:rsidR="00134786">
              <w:rPr>
                <w:rFonts w:eastAsia="標楷體" w:hAnsi="標楷體" w:hint="eastAsia"/>
                <w:kern w:val="0"/>
              </w:rPr>
              <w:t>6</w:t>
            </w:r>
          </w:p>
          <w:p w:rsidR="002C3D4C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77620B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2104FE">
              <w:rPr>
                <w:rFonts w:eastAsia="標楷體" w:hAnsi="標楷體" w:hint="eastAsia"/>
                <w:color w:val="0033CC"/>
                <w:kern w:val="0"/>
              </w:rPr>
              <w:t>9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9960A3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 w:rsidR="002104FE">
              <w:rPr>
                <w:rFonts w:eastAsia="標楷體" w:hAnsi="標楷體" w:hint="eastAsia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2104FE">
              <w:rPr>
                <w:rFonts w:eastAsia="標楷體" w:hAnsi="標楷體" w:hint="eastAsia"/>
                <w:color w:val="0033CC"/>
                <w:kern w:val="0"/>
              </w:rPr>
              <w:t>8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7B6F29">
            <w:pPr>
              <w:jc w:val="both"/>
              <w:rPr>
                <w:rFonts w:eastAsia="標楷體"/>
                <w:color w:val="0033CC"/>
              </w:rPr>
            </w:pPr>
          </w:p>
          <w:p w:rsidR="002C3D4C" w:rsidRPr="00EF5BE8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FE4B58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FE4B58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FE4B58">
              <w:rPr>
                <w:rFonts w:eastAsia="標楷體" w:hAnsi="標楷體" w:hint="eastAsia"/>
                <w:color w:val="0033CC"/>
                <w:kern w:val="0"/>
              </w:rPr>
              <w:t>6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2C3D4C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2C3D4C" w:rsidRPr="009A6B75" w:rsidRDefault="002C3D4C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AD1F1B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56%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44%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33%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67%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44%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44%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12%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Pr="00D27E89" w:rsidRDefault="0042788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78%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22%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427883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427883" w:rsidRPr="00D86F28" w:rsidRDefault="0042788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427883" w:rsidRDefault="00427883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427883" w:rsidRPr="00427883" w:rsidRDefault="0042788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42788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56%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44%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56%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11%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Pr="00D27E89" w:rsidRDefault="000F6D11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0F6D11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0F6D11" w:rsidRDefault="000F6D11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0F6D11" w:rsidRDefault="000F6D11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67%</w:t>
            </w:r>
          </w:p>
        </w:tc>
        <w:tc>
          <w:tcPr>
            <w:tcW w:w="1134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33%</w:t>
            </w:r>
          </w:p>
        </w:tc>
        <w:tc>
          <w:tcPr>
            <w:tcW w:w="851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0F6D11" w:rsidRPr="000F6D11" w:rsidRDefault="000F6D11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0F6D11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106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947C2C">
              <w:rPr>
                <w:rFonts w:eastAsia="標楷體" w:hAnsi="標楷體" w:hint="eastAsia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C7198" w:rsidRDefault="002C3D4C" w:rsidP="009C7198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5A0F93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</w:tc>
      </w:tr>
      <w:tr w:rsidR="002C3D4C" w:rsidRPr="00D86F28" w:rsidTr="007B6F29">
        <w:trPr>
          <w:trHeight w:val="1070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947C2C">
              <w:rPr>
                <w:rFonts w:eastAsia="標楷體" w:hAnsi="標楷體" w:hint="eastAsia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47C2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2C3D4C" w:rsidRPr="00D86F28" w:rsidTr="007B6F29">
        <w:trPr>
          <w:trHeight w:val="1319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電力電子</w:t>
            </w:r>
          </w:p>
          <w:p w:rsidR="002C3D4C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論文、電力電子學、電源與電池管理系統導論</w:t>
            </w:r>
          </w:p>
          <w:p w:rsidR="002C3D4C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雲端計算原理與系統</w:t>
            </w:r>
          </w:p>
          <w:p w:rsidR="00947C2C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雲端計算原理和系統、消費性電子資訊產品設計、高等計算機結構、排隊理論</w:t>
            </w:r>
          </w:p>
          <w:p w:rsidR="00947C2C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低功率</w:t>
            </w:r>
            <w:r w:rsidRPr="00947C2C">
              <w:rPr>
                <w:rFonts w:eastAsia="標楷體" w:hAnsi="標楷體" w:hint="eastAsia"/>
                <w:kern w:val="0"/>
              </w:rPr>
              <w:t>IC</w:t>
            </w:r>
            <w:r w:rsidRPr="00947C2C">
              <w:rPr>
                <w:rFonts w:eastAsia="標楷體" w:hAnsi="標楷體" w:hint="eastAsia"/>
                <w:kern w:val="0"/>
              </w:rPr>
              <w:t>設計</w:t>
            </w:r>
          </w:p>
          <w:p w:rsidR="00947C2C" w:rsidRPr="005A0F93" w:rsidRDefault="00947C2C" w:rsidP="00947C2C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47C2C">
              <w:rPr>
                <w:rFonts w:eastAsia="標楷體" w:hAnsi="標楷體" w:hint="eastAsia"/>
                <w:kern w:val="0"/>
              </w:rPr>
              <w:t>論文、專題研究</w:t>
            </w:r>
          </w:p>
        </w:tc>
      </w:tr>
      <w:tr w:rsidR="002C3D4C" w:rsidRPr="00D86F28" w:rsidTr="007B6F29">
        <w:trPr>
          <w:trHeight w:val="1408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637E97" w:rsidP="00637E97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637E97">
              <w:rPr>
                <w:rFonts w:eastAsia="標楷體" w:hAnsi="標楷體" w:hint="eastAsia"/>
                <w:kern w:val="0"/>
              </w:rPr>
              <w:t>無線通訊</w:t>
            </w:r>
          </w:p>
          <w:p w:rsidR="00637E97" w:rsidRDefault="00637E97" w:rsidP="00637E97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637E97">
              <w:rPr>
                <w:rFonts w:eastAsia="標楷體" w:hAnsi="標楷體" w:hint="eastAsia"/>
                <w:kern w:val="0"/>
              </w:rPr>
              <w:t>研究工具概論</w:t>
            </w:r>
          </w:p>
          <w:p w:rsidR="00637E97" w:rsidRDefault="00637E97" w:rsidP="00637E97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637E97">
              <w:rPr>
                <w:rFonts w:eastAsia="標楷體" w:hAnsi="標楷體" w:hint="eastAsia"/>
                <w:kern w:val="0"/>
              </w:rPr>
              <w:t>電磁相容與電磁干擾</w:t>
            </w:r>
          </w:p>
          <w:p w:rsidR="00637E97" w:rsidRDefault="00637E97" w:rsidP="00637E97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637E97">
              <w:rPr>
                <w:rFonts w:eastAsia="標楷體" w:hAnsi="標楷體" w:hint="eastAsia"/>
                <w:kern w:val="0"/>
              </w:rPr>
              <w:t>數位通訊</w:t>
            </w:r>
          </w:p>
          <w:p w:rsidR="00637E97" w:rsidRPr="005A0F93" w:rsidRDefault="00637E97" w:rsidP="00637E97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637E97">
              <w:rPr>
                <w:rFonts w:eastAsia="標楷體" w:hAnsi="標楷體" w:hint="eastAsia"/>
                <w:kern w:val="0"/>
              </w:rPr>
              <w:t>VLSI</w:t>
            </w:r>
            <w:r w:rsidRPr="00637E97">
              <w:rPr>
                <w:rFonts w:eastAsia="標楷體" w:hAnsi="標楷體" w:hint="eastAsia"/>
                <w:kern w:val="0"/>
              </w:rPr>
              <w:t>、可程式系統晶片、計算機算術設計</w:t>
            </w:r>
          </w:p>
        </w:tc>
      </w:tr>
      <w:tr w:rsidR="002C3D4C" w:rsidRPr="00D86F28" w:rsidTr="005C198F">
        <w:trPr>
          <w:trHeight w:val="821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27E89" w:rsidRDefault="002C3D4C" w:rsidP="007B6F29">
            <w:pPr>
              <w:rPr>
                <w:rFonts w:ascii="標楷體" w:eastAsia="標楷體" w:hAnsi="標楷體"/>
                <w:kern w:val="0"/>
              </w:rPr>
            </w:pPr>
          </w:p>
        </w:tc>
      </w:tr>
    </w:tbl>
    <w:p w:rsidR="002C3D4C" w:rsidRDefault="002C3D4C" w:rsidP="00001BF5"/>
    <w:sectPr w:rsidR="002C3D4C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BE" w:rsidRDefault="00F22FBE" w:rsidP="00C5448C">
      <w:r>
        <w:separator/>
      </w:r>
    </w:p>
  </w:endnote>
  <w:endnote w:type="continuationSeparator" w:id="0">
    <w:p w:rsidR="00F22FBE" w:rsidRDefault="00F22FBE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BE" w:rsidRDefault="00F22FBE" w:rsidP="00C5448C">
      <w:r>
        <w:separator/>
      </w:r>
    </w:p>
  </w:footnote>
  <w:footnote w:type="continuationSeparator" w:id="0">
    <w:p w:rsidR="00F22FBE" w:rsidRDefault="00F22FBE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8303C"/>
    <w:multiLevelType w:val="hybridMultilevel"/>
    <w:tmpl w:val="71147F46"/>
    <w:lvl w:ilvl="0" w:tplc="FEC6B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99635D5"/>
    <w:multiLevelType w:val="hybridMultilevel"/>
    <w:tmpl w:val="F2CAC98E"/>
    <w:lvl w:ilvl="0" w:tplc="AA24A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6C"/>
    <w:rsid w:val="0000056F"/>
    <w:rsid w:val="00001BF5"/>
    <w:rsid w:val="00035BC1"/>
    <w:rsid w:val="00073D94"/>
    <w:rsid w:val="000804A4"/>
    <w:rsid w:val="000A062F"/>
    <w:rsid w:val="000A2FB6"/>
    <w:rsid w:val="000C5DDE"/>
    <w:rsid w:val="000E6AC2"/>
    <w:rsid w:val="000F373A"/>
    <w:rsid w:val="000F6057"/>
    <w:rsid w:val="000F6D11"/>
    <w:rsid w:val="000F7D9F"/>
    <w:rsid w:val="00134786"/>
    <w:rsid w:val="001575CF"/>
    <w:rsid w:val="001A2A11"/>
    <w:rsid w:val="002104FE"/>
    <w:rsid w:val="00221F04"/>
    <w:rsid w:val="002349F6"/>
    <w:rsid w:val="00275327"/>
    <w:rsid w:val="00282121"/>
    <w:rsid w:val="002C3D4C"/>
    <w:rsid w:val="002C4FCD"/>
    <w:rsid w:val="003218B4"/>
    <w:rsid w:val="0032507A"/>
    <w:rsid w:val="00364316"/>
    <w:rsid w:val="00391B6B"/>
    <w:rsid w:val="00397076"/>
    <w:rsid w:val="003F368F"/>
    <w:rsid w:val="00427883"/>
    <w:rsid w:val="00431885"/>
    <w:rsid w:val="00471C5C"/>
    <w:rsid w:val="00494939"/>
    <w:rsid w:val="004D2F90"/>
    <w:rsid w:val="004D349C"/>
    <w:rsid w:val="004D3A26"/>
    <w:rsid w:val="005450A5"/>
    <w:rsid w:val="005A0F93"/>
    <w:rsid w:val="005C198F"/>
    <w:rsid w:val="005C2F57"/>
    <w:rsid w:val="00603582"/>
    <w:rsid w:val="00613F0E"/>
    <w:rsid w:val="00614803"/>
    <w:rsid w:val="00631F71"/>
    <w:rsid w:val="00637E97"/>
    <w:rsid w:val="006664D7"/>
    <w:rsid w:val="006800FD"/>
    <w:rsid w:val="006C1206"/>
    <w:rsid w:val="006C4D76"/>
    <w:rsid w:val="006D40B6"/>
    <w:rsid w:val="006E47EF"/>
    <w:rsid w:val="007252F4"/>
    <w:rsid w:val="0077620B"/>
    <w:rsid w:val="007A5EB1"/>
    <w:rsid w:val="007B6F29"/>
    <w:rsid w:val="0080754F"/>
    <w:rsid w:val="008627DA"/>
    <w:rsid w:val="008C668E"/>
    <w:rsid w:val="00947C2C"/>
    <w:rsid w:val="00976E8C"/>
    <w:rsid w:val="009960A3"/>
    <w:rsid w:val="009A6B75"/>
    <w:rsid w:val="009C7198"/>
    <w:rsid w:val="00A30018"/>
    <w:rsid w:val="00A3096C"/>
    <w:rsid w:val="00A54838"/>
    <w:rsid w:val="00AA32CF"/>
    <w:rsid w:val="00B22B22"/>
    <w:rsid w:val="00B7424F"/>
    <w:rsid w:val="00BC784A"/>
    <w:rsid w:val="00C430C8"/>
    <w:rsid w:val="00C5448C"/>
    <w:rsid w:val="00CF63E5"/>
    <w:rsid w:val="00D27E89"/>
    <w:rsid w:val="00D4220D"/>
    <w:rsid w:val="00D86F28"/>
    <w:rsid w:val="00DA689C"/>
    <w:rsid w:val="00DA786C"/>
    <w:rsid w:val="00DB2285"/>
    <w:rsid w:val="00DC7772"/>
    <w:rsid w:val="00DD4128"/>
    <w:rsid w:val="00DE05C9"/>
    <w:rsid w:val="00DE4DDE"/>
    <w:rsid w:val="00DF5051"/>
    <w:rsid w:val="00E001CC"/>
    <w:rsid w:val="00E65179"/>
    <w:rsid w:val="00E66037"/>
    <w:rsid w:val="00EC5590"/>
    <w:rsid w:val="00EF5BE8"/>
    <w:rsid w:val="00EF7BCF"/>
    <w:rsid w:val="00F07F73"/>
    <w:rsid w:val="00F22FBE"/>
    <w:rsid w:val="00F24ACE"/>
    <w:rsid w:val="00F27872"/>
    <w:rsid w:val="00F93327"/>
    <w:rsid w:val="00F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A1512693-F330-415C-B456-737C8702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2</cp:revision>
  <dcterms:created xsi:type="dcterms:W3CDTF">2018-09-29T11:00:00Z</dcterms:created>
  <dcterms:modified xsi:type="dcterms:W3CDTF">2018-09-29T11:00:00Z</dcterms:modified>
</cp:coreProperties>
</file>