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BF5" w:rsidRDefault="00AF0BF5" w:rsidP="00AF0BF5">
      <w:pPr>
        <w:snapToGrid w:val="0"/>
        <w:spacing w:line="240" w:lineRule="atLeast"/>
        <w:jc w:val="center"/>
        <w:rPr>
          <w:rFonts w:ascii="Times New Roman" w:eastAsia="標楷體" w:hAnsi="標楷體" w:cs="Times New Roman"/>
          <w:bCs/>
          <w:sz w:val="36"/>
          <w:szCs w:val="36"/>
        </w:rPr>
      </w:pPr>
      <w:r w:rsidRPr="00822D94">
        <w:rPr>
          <w:rFonts w:ascii="Times New Roman" w:eastAsia="標楷體" w:hAnsi="Times New Roman" w:cs="Times New Roman"/>
          <w:sz w:val="36"/>
          <w:szCs w:val="36"/>
        </w:rPr>
        <w:t>2</w:t>
      </w:r>
      <w:r w:rsidRPr="00822D94">
        <w:rPr>
          <w:rFonts w:ascii="Times New Roman" w:eastAsia="標楷體" w:hAnsi="Times New Roman" w:cs="Times New Roman"/>
          <w:bCs/>
          <w:sz w:val="36"/>
          <w:szCs w:val="36"/>
        </w:rPr>
        <w:t>01</w:t>
      </w:r>
      <w:r>
        <w:rPr>
          <w:rFonts w:ascii="Times New Roman" w:eastAsia="標楷體" w:hAnsi="Times New Roman" w:cs="Times New Roman" w:hint="eastAsia"/>
          <w:bCs/>
          <w:sz w:val="36"/>
          <w:szCs w:val="36"/>
        </w:rPr>
        <w:t>9</w:t>
      </w:r>
      <w:r w:rsidR="0056685E">
        <w:rPr>
          <w:rFonts w:ascii="Times New Roman" w:eastAsia="標楷體" w:hAnsi="標楷體" w:cs="Times New Roman"/>
          <w:bCs/>
          <w:sz w:val="36"/>
          <w:szCs w:val="36"/>
        </w:rPr>
        <w:t>輔仁大學電機工程學系專題成果</w:t>
      </w:r>
      <w:r w:rsidR="0056685E">
        <w:rPr>
          <w:rFonts w:ascii="Times New Roman" w:eastAsia="標楷體" w:hAnsi="標楷體" w:cs="Times New Roman" w:hint="eastAsia"/>
          <w:bCs/>
          <w:sz w:val="36"/>
          <w:szCs w:val="36"/>
        </w:rPr>
        <w:t>展參展名單</w:t>
      </w:r>
    </w:p>
    <w:p w:rsidR="00AF0BF5" w:rsidRDefault="00AF0BF5" w:rsidP="00AF0BF5">
      <w:pPr>
        <w:snapToGrid w:val="0"/>
        <w:spacing w:line="240" w:lineRule="atLeast"/>
        <w:jc w:val="center"/>
        <w:rPr>
          <w:rFonts w:ascii="Times New Roman" w:eastAsia="標楷體" w:hAnsi="Times New Roman" w:cs="Times New Roman"/>
          <w:bCs/>
          <w:sz w:val="36"/>
          <w:szCs w:val="36"/>
        </w:rPr>
      </w:pPr>
    </w:p>
    <w:p w:rsidR="006D0060" w:rsidRPr="00AF0BF5" w:rsidRDefault="00922065"/>
    <w:tbl>
      <w:tblPr>
        <w:tblW w:w="100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9"/>
        <w:gridCol w:w="5529"/>
        <w:gridCol w:w="1417"/>
        <w:gridCol w:w="1985"/>
      </w:tblGrid>
      <w:tr w:rsidR="0056685E" w:rsidRPr="00AF0BF5" w:rsidTr="0056685E">
        <w:trPr>
          <w:trHeight w:val="672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序號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56685E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作品名稱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指導教師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作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  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者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2019-01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基於機器學習之中文醫療問答系統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劉惠英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劉彥廷、倪至謙、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徐成宏、陳韋銘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2019-02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智慧穿戴裝置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-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計步器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劉惠英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楊凱鈞、陳冠宏、柯宏瑨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2019-03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自動駕駛之物件偵測</w:t>
            </w:r>
            <w:proofErr w:type="spellStart"/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Squeezedet</w:t>
            </w:r>
            <w:proofErr w:type="spellEnd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實作與分析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王元凱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吳宗翰、王璽鈞、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王永信、蔡宜庭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2019-04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貨架空位偵測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-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以深度學習為方法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王元凱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蕭閔中、王怡淳、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郭文琪、黃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 </w:t>
            </w: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雋</w:t>
            </w:r>
            <w:proofErr w:type="gramEnd"/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2019-05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仿生六足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機器人動作設計與群體合作控制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2970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徐國政</w:t>
            </w:r>
            <w:bookmarkStart w:id="0" w:name="_GoBack"/>
            <w:bookmarkEnd w:id="0"/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br/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蔣欣翰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馬俊宇、謝翔宇、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王子誠、潘柏愷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2019-06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LLC</w:t>
            </w: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半橋諧振</w:t>
            </w:r>
            <w:proofErr w:type="gramEnd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式直流轉換器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李永勳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許致賓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、羅祥瑜、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陳君正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2019-07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主動</w:t>
            </w: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箝</w:t>
            </w:r>
            <w:proofErr w:type="gramEnd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位反馳式轉換器模擬與測量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李永勳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林上評、楊承翰、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顏彤恩、吳怡樺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2019-08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使用兩個</w:t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差動差分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電流傳輸器合成電流式多功能濾波器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鄞</w:t>
            </w:r>
            <w:proofErr w:type="gramEnd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永昌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林柏瑋、簡碩亨、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鄭家宇、黃暄盛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2019-09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微量輸液幫浦</w:t>
            </w:r>
            <w:r w:rsidRPr="00AF0BF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(IV PUMP)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林昇洲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梁成宇、黃郁軒、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胡景閎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2019-10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一傳多收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OFDM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系統之探討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余金郎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黃重嘉、趙冠宇、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王志弘、林法蓉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2019-11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智慧物聯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回收系統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劉惠英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謝惟光、張楷珉、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周坤頡、班源容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2019-12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AIOT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智慧型紫外光消毒機器人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蔣欣翰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林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洋、蔡峻明、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</w: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蔣</w:t>
            </w:r>
            <w:proofErr w:type="gramEnd"/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彤</w:t>
            </w:r>
            <w:proofErr w:type="gramEnd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、林子又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2019-13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物聯網</w:t>
            </w:r>
            <w:proofErr w:type="gramEnd"/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ZigBee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多點跳躍感測網路與網路遊戲實作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莊岳儒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黃眉茜、謝昕容、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黃</w:t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畋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馨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2019-14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應用於精</w:t>
            </w: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準</w:t>
            </w:r>
            <w:proofErr w:type="gramEnd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運動的藍牙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BLE Mesh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傳輸技術研究與實作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莊岳儒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賴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 </w:t>
            </w: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萱</w:t>
            </w:r>
            <w:proofErr w:type="gramEnd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、白浩馳、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江嘉揚、詹舒</w:t>
            </w: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閔</w:t>
            </w:r>
            <w:proofErr w:type="gramEnd"/>
          </w:p>
        </w:tc>
      </w:tr>
      <w:tr w:rsidR="0056685E" w:rsidRPr="00AF0BF5" w:rsidTr="004646CB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85E" w:rsidRPr="00AF0BF5" w:rsidRDefault="0056685E" w:rsidP="0056685E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2019-15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85E" w:rsidRPr="00AF0BF5" w:rsidRDefault="0056685E" w:rsidP="005668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串接式數位控制震盪器之實現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85E" w:rsidRPr="00AF0BF5" w:rsidRDefault="0056685E" w:rsidP="0056685E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盛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鐸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85E" w:rsidRPr="00AF0BF5" w:rsidRDefault="0056685E" w:rsidP="0056685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陳緯彥、鄧子瑜、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胡雅淨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、張育祥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85E" w:rsidRPr="00AF0BF5" w:rsidRDefault="0056685E" w:rsidP="00E42A4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lastRenderedPageBreak/>
              <w:t>報名序號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85E" w:rsidRPr="00AF0BF5" w:rsidRDefault="0056685E" w:rsidP="00E42A4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作品中文名稱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85E" w:rsidRPr="00AF0BF5" w:rsidRDefault="0056685E" w:rsidP="00E42A4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指導教師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85E" w:rsidRPr="00AF0BF5" w:rsidRDefault="0056685E" w:rsidP="00E42A4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作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  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者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2019-16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在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FPGA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上實現三角函數</w:t>
            </w:r>
            <w:r w:rsidRPr="007E5F9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運算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林寬仁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吳睿軒、</w:t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邱楹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棋、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陳</w:t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燔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紀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2019-17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單攝影機紅外光立體掃描器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林正忠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蔡明翰、賴承宏、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林裕超、陳毅峻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2019-18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串接式數位控制震盪器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2970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盛</w:t>
            </w:r>
            <w:r w:rsidR="0029706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</w:t>
            </w: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鐸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柯傑翔、廖謙</w:t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珽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陳元皓、李廣琰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2019-19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右腳驅動心電放大積體電路設計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沈鼎嵐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郭其翰、黃博劭、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黃振偉、吳</w:t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灃祐</w:t>
            </w:r>
            <w:proofErr w:type="gramEnd"/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2019-20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肌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電訊號放大器積體電路設計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沈鼎嵐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王冠權、曾裕程、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洪靖亭</w:t>
            </w:r>
            <w:proofErr w:type="gramEnd"/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2019-21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各代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YOLO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演進和運作原理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王元凱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蔡旻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盛、許庭瑞、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蘇栗德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、蔣承凱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2019-22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10GHz</w:t>
            </w: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測速測距</w:t>
            </w:r>
            <w:proofErr w:type="gramEnd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雷達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林昇洲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塗</w:t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錡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鵬、</w:t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林科宏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許</w:t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祐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家、李思彥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2019-23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單攝影紅外光立體掃描器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林正忠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吳浩仁、吳哲維、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陳育志、夏偉珉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2019-24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ZigBee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感測網路與連線遊戲實作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-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象棋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暗棋</w:t>
            </w:r>
            <w:proofErr w:type="gramEnd"/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莊岳儒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丁志豪、黃昱宸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林育輝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2019-25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立體聲調頻廣播數位接收器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劉鴻裕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張宇賢、郭家豪、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譚正功、徐</w:t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詣</w:t>
            </w:r>
            <w:proofErr w:type="gramEnd"/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2019-26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數位調頻發射器與接收器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劉鴻裕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王正杰、吳丞軒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籃佳欣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、林宸輝</w:t>
            </w:r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2019-27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自閉症孩童社交訓練介面：眼神凝視與情緒判斷之遊戲開發與生理回饋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曾乙立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林家揚、吳秉憲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閔遠哲、</w:t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黎沛佑</w:t>
            </w:r>
            <w:proofErr w:type="gramEnd"/>
          </w:p>
        </w:tc>
      </w:tr>
      <w:tr w:rsidR="0056685E" w:rsidRPr="00AF0BF5" w:rsidTr="0056685E">
        <w:trPr>
          <w:trHeight w:val="8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2019-28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巨量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MIMO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系統之混合波束成型器設計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余金郎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蔡佳琦、王梓懿、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周禹忻</w:t>
            </w:r>
          </w:p>
        </w:tc>
      </w:tr>
      <w:tr w:rsidR="0056685E" w:rsidRPr="00AF0BF5" w:rsidTr="0056685E">
        <w:trPr>
          <w:trHeight w:val="103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2019-29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心電圖</w:t>
            </w:r>
            <w:r w:rsidRPr="00AF0BF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QRS</w:t>
            </w: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波偵測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85E" w:rsidRPr="00AF0BF5" w:rsidRDefault="0056685E" w:rsidP="00AF0BF5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AF0BF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林寬仁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5E" w:rsidRPr="00AF0BF5" w:rsidRDefault="0056685E" w:rsidP="00AF0B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范成億</w:t>
            </w:r>
            <w:proofErr w:type="gramEnd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、曾冠瑜</w:t>
            </w:r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</w:r>
            <w:proofErr w:type="gramStart"/>
            <w:r w:rsidRPr="00AF0B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韓開宇</w:t>
            </w:r>
            <w:proofErr w:type="gramEnd"/>
          </w:p>
        </w:tc>
      </w:tr>
    </w:tbl>
    <w:p w:rsidR="00AF0BF5" w:rsidRPr="00AF0BF5" w:rsidRDefault="00AF0BF5"/>
    <w:sectPr w:rsidR="00AF0BF5" w:rsidRPr="00AF0BF5" w:rsidSect="00AF0BF5">
      <w:footerReference w:type="default" r:id="rId6"/>
      <w:pgSz w:w="11906" w:h="16838"/>
      <w:pgMar w:top="1134" w:right="953" w:bottom="1134" w:left="95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065" w:rsidRDefault="00922065" w:rsidP="00681E9E">
      <w:r>
        <w:separator/>
      </w:r>
    </w:p>
  </w:endnote>
  <w:endnote w:type="continuationSeparator" w:id="0">
    <w:p w:rsidR="00922065" w:rsidRDefault="00922065" w:rsidP="00681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E9E" w:rsidRDefault="00681E9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065" w:rsidRDefault="00922065" w:rsidP="00681E9E">
      <w:r>
        <w:separator/>
      </w:r>
    </w:p>
  </w:footnote>
  <w:footnote w:type="continuationSeparator" w:id="0">
    <w:p w:rsidR="00922065" w:rsidRDefault="00922065" w:rsidP="00681E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BF5"/>
    <w:rsid w:val="0029706A"/>
    <w:rsid w:val="00510BF7"/>
    <w:rsid w:val="0056685E"/>
    <w:rsid w:val="00570CD3"/>
    <w:rsid w:val="00681E9E"/>
    <w:rsid w:val="007E5F95"/>
    <w:rsid w:val="00922065"/>
    <w:rsid w:val="00AF0BF5"/>
    <w:rsid w:val="00BD46DF"/>
    <w:rsid w:val="00CA67F4"/>
    <w:rsid w:val="00CD79AF"/>
    <w:rsid w:val="00E4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823CA9"/>
  <w15:chartTrackingRefBased/>
  <w15:docId w15:val="{6AFFE0BB-B5FE-4154-8AD8-06CAD99EE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1E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1E9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81E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81E9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42A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42A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4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2019-12-06T12:56:00Z</cp:lastPrinted>
  <dcterms:created xsi:type="dcterms:W3CDTF">2019-12-19T13:11:00Z</dcterms:created>
  <dcterms:modified xsi:type="dcterms:W3CDTF">2019-12-19T13:13:00Z</dcterms:modified>
</cp:coreProperties>
</file>