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203" w:rsidRPr="007921BC" w:rsidRDefault="004C1203" w:rsidP="00BD615F">
      <w:pPr>
        <w:jc w:val="center"/>
        <w:rPr>
          <w:rFonts w:ascii="Times New Roman" w:eastAsia="標楷體" w:hAnsi="Times New Roman"/>
          <w:b/>
          <w:bCs/>
          <w:sz w:val="28"/>
          <w:szCs w:val="28"/>
        </w:rPr>
      </w:pPr>
      <w:r w:rsidRPr="007921BC">
        <w:rPr>
          <w:rFonts w:ascii="Times New Roman" w:eastAsia="標楷體" w:hAnsi="標楷體" w:hint="eastAsia"/>
          <w:b/>
          <w:bCs/>
          <w:sz w:val="28"/>
          <w:szCs w:val="28"/>
        </w:rPr>
        <w:t>輔仁大學電機工程學系</w:t>
      </w:r>
      <w:r>
        <w:rPr>
          <w:rFonts w:ascii="Times New Roman" w:eastAsia="標楷體" w:hAnsi="標楷體" w:hint="eastAsia"/>
          <w:b/>
          <w:bCs/>
          <w:sz w:val="28"/>
          <w:szCs w:val="28"/>
        </w:rPr>
        <w:t>專業課程</w:t>
      </w:r>
      <w:r w:rsidRPr="007921BC">
        <w:rPr>
          <w:rFonts w:ascii="Times New Roman" w:eastAsia="標楷體" w:hAnsi="標楷體" w:hint="eastAsia"/>
          <w:b/>
          <w:bCs/>
          <w:sz w:val="28"/>
          <w:szCs w:val="28"/>
        </w:rPr>
        <w:t>核心能力達成指標自我評量表</w:t>
      </w:r>
    </w:p>
    <w:p w:rsidR="004C1203" w:rsidRPr="00A4745C" w:rsidRDefault="004C1203" w:rsidP="00BD615F">
      <w:pPr>
        <w:rPr>
          <w:rFonts w:ascii="Times New Roman" w:eastAsia="標楷體" w:hAnsi="Times New Roman"/>
        </w:rPr>
      </w:pPr>
    </w:p>
    <w:p w:rsidR="004C1203" w:rsidRPr="00A4745C" w:rsidRDefault="004C1203" w:rsidP="00BD615F">
      <w:pPr>
        <w:jc w:val="both"/>
        <w:rPr>
          <w:rFonts w:ascii="Times New Roman" w:eastAsia="標楷體" w:hAnsi="Times New Roman"/>
        </w:rPr>
      </w:pPr>
      <w:r w:rsidRPr="00A4745C">
        <w:rPr>
          <w:rFonts w:ascii="Times New Roman" w:eastAsia="標楷體" w:hAnsi="標楷體" w:hint="eastAsia"/>
        </w:rPr>
        <w:t>評量課程名稱</w:t>
      </w:r>
      <w:r>
        <w:rPr>
          <w:rFonts w:ascii="Times New Roman" w:eastAsia="標楷體" w:hAnsi="Times New Roman" w:hint="eastAsia"/>
        </w:rPr>
        <w:t>：計算機程式</w:t>
      </w:r>
      <w:bookmarkStart w:id="0" w:name="_GoBack"/>
      <w:bookmarkEnd w:id="0"/>
      <w:r>
        <w:rPr>
          <w:rFonts w:ascii="Times New Roman" w:eastAsia="標楷體" w:hAnsi="Times New Roman"/>
        </w:rPr>
        <w:t xml:space="preserve">                  </w:t>
      </w:r>
      <w:r>
        <w:rPr>
          <w:rFonts w:ascii="Times New Roman" w:eastAsia="標楷體" w:hAnsi="Times New Roman" w:hint="eastAsia"/>
        </w:rPr>
        <w:t>學分數：</w:t>
      </w:r>
      <w:r>
        <w:rPr>
          <w:rFonts w:ascii="Times New Roman" w:eastAsia="標楷體" w:hAnsi="Times New Roman"/>
        </w:rPr>
        <w:t xml:space="preserve">1            </w:t>
      </w:r>
      <w:r>
        <w:rPr>
          <w:rFonts w:ascii="Times New Roman" w:eastAsia="標楷體" w:hAnsi="Times New Roman" w:hint="eastAsia"/>
        </w:rPr>
        <w:t>開課班級：電通一</w:t>
      </w:r>
    </w:p>
    <w:p w:rsidR="004C1203" w:rsidRPr="0014318B" w:rsidRDefault="004C1203" w:rsidP="00BD615F">
      <w:pPr>
        <w:rPr>
          <w:rFonts w:ascii="Times New Roman" w:hAnsi="Times New Roman"/>
        </w:rPr>
      </w:pPr>
    </w:p>
    <w:p w:rsidR="004C1203" w:rsidRDefault="004C1203" w:rsidP="00BD615F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任課教師：王元凱</w:t>
      </w:r>
    </w:p>
    <w:p w:rsidR="004C1203" w:rsidRPr="00BD615F" w:rsidRDefault="004C1203"/>
    <w:p w:rsidR="004C1203" w:rsidRDefault="004C1203">
      <w:pPr>
        <w:rPr>
          <w:rFonts w:ascii="Times New Roman" w:eastAsia="標楷體" w:hAnsi="標楷體"/>
        </w:rPr>
      </w:pPr>
      <w:r w:rsidRPr="00FC7CAA">
        <w:rPr>
          <w:rFonts w:ascii="Times New Roman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FC7CAA">
        <w:rPr>
          <w:rFonts w:ascii="Times New Roman" w:eastAsia="標楷體" w:hAnsi="Times New Roman"/>
        </w:rPr>
        <w:t>1-3</w:t>
      </w:r>
      <w:r w:rsidRPr="00FC7CAA">
        <w:rPr>
          <w:rFonts w:ascii="Times New Roman" w:eastAsia="標楷體" w:hAnsi="標楷體" w:hint="eastAsia"/>
        </w:rPr>
        <w:t>級中擇一勾選自認為達到的級數，請以「</w:t>
      </w:r>
      <w:r w:rsidRPr="00FC7CAA">
        <w:rPr>
          <w:rFonts w:ascii="Times New Roman" w:eastAsia="標楷體" w:hAnsi="Times New Roman"/>
        </w:rPr>
        <w:t>v</w:t>
      </w:r>
      <w:r w:rsidRPr="00FC7CAA">
        <w:rPr>
          <w:rFonts w:ascii="Times New Roman" w:eastAsia="標楷體" w:hAnsi="標楷體" w:hint="eastAsia"/>
        </w:rPr>
        <w:t>」表示。</w:t>
      </w:r>
    </w:p>
    <w:p w:rsidR="004C1203" w:rsidRPr="00FF407D" w:rsidRDefault="004C1203" w:rsidP="00036C2D">
      <w:pPr>
        <w:rPr>
          <w:rFonts w:ascii="標楷體" w:eastAsia="標楷體" w:hAnsi="標楷體"/>
          <w:color w:val="0000FF"/>
          <w:sz w:val="20"/>
          <w:szCs w:val="20"/>
        </w:rPr>
      </w:pPr>
      <w:r w:rsidRPr="00FF407D">
        <w:rPr>
          <w:rFonts w:ascii="標楷體" w:eastAsia="標楷體" w:hAnsi="標楷體" w:hint="eastAsia"/>
          <w:color w:val="0000FF"/>
          <w:sz w:val="20"/>
          <w:szCs w:val="20"/>
        </w:rPr>
        <w:t>填答人數</w:t>
      </w:r>
      <w:r w:rsidRPr="00FF407D">
        <w:rPr>
          <w:rFonts w:ascii="標楷體" w:eastAsia="標楷體" w:hAnsi="標楷體"/>
          <w:color w:val="0000FF"/>
          <w:sz w:val="20"/>
          <w:szCs w:val="20"/>
        </w:rPr>
        <w:t>/</w:t>
      </w:r>
      <w:r w:rsidRPr="00FF407D">
        <w:rPr>
          <w:rFonts w:ascii="標楷體" w:eastAsia="標楷體" w:hAnsi="標楷體" w:hint="eastAsia"/>
          <w:color w:val="0000FF"/>
          <w:sz w:val="20"/>
          <w:szCs w:val="20"/>
        </w:rPr>
        <w:t>修課人數</w:t>
      </w:r>
      <w:r>
        <w:rPr>
          <w:rFonts w:ascii="標楷體" w:eastAsia="標楷體" w:hAnsi="標楷體" w:hint="eastAsia"/>
          <w:color w:val="0000FF"/>
          <w:sz w:val="20"/>
          <w:szCs w:val="20"/>
        </w:rPr>
        <w:t>：</w:t>
      </w:r>
      <w:r>
        <w:rPr>
          <w:rFonts w:ascii="標楷體" w:eastAsia="標楷體" w:hAnsi="標楷體"/>
          <w:color w:val="0000FF"/>
          <w:sz w:val="20"/>
          <w:szCs w:val="20"/>
        </w:rPr>
        <w:t>52/74</w:t>
      </w:r>
    </w:p>
    <w:p w:rsidR="004C1203" w:rsidRPr="000B033E" w:rsidRDefault="004C1203" w:rsidP="00C34EC8">
      <w:pPr>
        <w:snapToGrid w:val="0"/>
        <w:spacing w:line="12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4C1203" w:rsidRPr="00504A51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4C1203" w:rsidRPr="00FC7CAA" w:rsidRDefault="004C1203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:rsidR="004C1203" w:rsidRPr="00FC7CAA" w:rsidRDefault="004C1203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4C1203" w:rsidRPr="00FC7CAA" w:rsidRDefault="004C1203" w:rsidP="00315799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3</w:t>
            </w:r>
            <w:r w:rsidRPr="00FC7CAA">
              <w:rPr>
                <w:rFonts w:ascii="Times New Roman" w:eastAsia="標楷體" w:hAnsi="標楷體" w:hint="eastAsia"/>
              </w:rPr>
              <w:t>：電機工程軟硬體設計技術及使用專業工具的能力。</w:t>
            </w:r>
          </w:p>
        </w:tc>
      </w:tr>
      <w:tr w:rsidR="004C1203" w:rsidRPr="00504A51" w:rsidTr="00C34EC8">
        <w:trPr>
          <w:trHeight w:val="445"/>
        </w:trPr>
        <w:tc>
          <w:tcPr>
            <w:tcW w:w="1668" w:type="dxa"/>
            <w:vMerge/>
            <w:shd w:val="clear" w:color="auto" w:fill="E6E6E6"/>
            <w:vAlign w:val="center"/>
          </w:tcPr>
          <w:p w:rsidR="004C1203" w:rsidRPr="00FC7CAA" w:rsidRDefault="004C1203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4C1203" w:rsidRPr="00FC7CAA" w:rsidRDefault="004C1203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4C1203" w:rsidRPr="00FC7CAA" w:rsidRDefault="004C1203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4C1203" w:rsidRPr="00FC7CAA" w:rsidRDefault="004C1203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4C1203" w:rsidRPr="00504A51" w:rsidTr="00FC7CAA">
        <w:trPr>
          <w:trHeight w:val="711"/>
        </w:trPr>
        <w:tc>
          <w:tcPr>
            <w:tcW w:w="1668" w:type="dxa"/>
            <w:vMerge w:val="restart"/>
            <w:vAlign w:val="center"/>
          </w:tcPr>
          <w:p w:rsidR="004C1203" w:rsidRPr="00FC7CAA" w:rsidRDefault="004C1203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軟硬體設計技術</w:t>
            </w:r>
          </w:p>
        </w:tc>
        <w:tc>
          <w:tcPr>
            <w:tcW w:w="2864" w:type="dxa"/>
          </w:tcPr>
          <w:p w:rsidR="004C1203" w:rsidRPr="00FC7CAA" w:rsidRDefault="004C1203" w:rsidP="00C34EC8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不熟悉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4C1203" w:rsidRPr="00A00B96" w:rsidRDefault="004C1203" w:rsidP="00C34EC8">
            <w:pPr>
              <w:snapToGrid w:val="0"/>
              <w:spacing w:line="240" w:lineRule="atLeast"/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4C1203" w:rsidRPr="00A00B96" w:rsidRDefault="004C1203" w:rsidP="00C34EC8">
            <w:pPr>
              <w:snapToGrid w:val="0"/>
              <w:spacing w:line="240" w:lineRule="atLeast"/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4C1203" w:rsidRPr="00504A51" w:rsidTr="00643487">
        <w:trPr>
          <w:trHeight w:val="399"/>
        </w:trPr>
        <w:tc>
          <w:tcPr>
            <w:tcW w:w="1668" w:type="dxa"/>
            <w:vMerge/>
            <w:vAlign w:val="center"/>
          </w:tcPr>
          <w:p w:rsidR="004C1203" w:rsidRPr="00FC7CAA" w:rsidRDefault="004C1203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4C1203" w:rsidRPr="00FC7CAA" w:rsidRDefault="004C1203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4%</w:t>
            </w:r>
          </w:p>
        </w:tc>
        <w:tc>
          <w:tcPr>
            <w:tcW w:w="2864" w:type="dxa"/>
            <w:vAlign w:val="center"/>
          </w:tcPr>
          <w:p w:rsidR="004C1203" w:rsidRPr="00FC7CAA" w:rsidRDefault="004C1203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79%</w:t>
            </w:r>
          </w:p>
        </w:tc>
        <w:tc>
          <w:tcPr>
            <w:tcW w:w="2864" w:type="dxa"/>
            <w:vAlign w:val="center"/>
          </w:tcPr>
          <w:p w:rsidR="004C1203" w:rsidRPr="00FC7CAA" w:rsidRDefault="004C1203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17%</w:t>
            </w:r>
          </w:p>
        </w:tc>
      </w:tr>
      <w:tr w:rsidR="004C1203" w:rsidRPr="00FC7CAA" w:rsidTr="00D1438B">
        <w:trPr>
          <w:trHeight w:val="705"/>
        </w:trPr>
        <w:tc>
          <w:tcPr>
            <w:tcW w:w="1668" w:type="dxa"/>
            <w:vMerge w:val="restart"/>
            <w:vAlign w:val="center"/>
          </w:tcPr>
          <w:p w:rsidR="004C1203" w:rsidRPr="00FC7CAA" w:rsidRDefault="004C1203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FC7CAA">
              <w:rPr>
                <w:rFonts w:ascii="Times New Roman" w:eastAsia="標楷體" w:hAnsi="標楷體" w:hint="eastAsia"/>
              </w:rPr>
              <w:t>專業工具的能力</w:t>
            </w:r>
          </w:p>
        </w:tc>
        <w:tc>
          <w:tcPr>
            <w:tcW w:w="2864" w:type="dxa"/>
          </w:tcPr>
          <w:p w:rsidR="004C1203" w:rsidRPr="00FC7CAA" w:rsidRDefault="004C1203" w:rsidP="00C34EC8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Times New Roman" w:hint="eastAsia"/>
              </w:rPr>
              <w:t>不瞭解</w:t>
            </w:r>
            <w:r>
              <w:rPr>
                <w:rFonts w:ascii="Times New Roman" w:eastAsia="標楷體" w:hAnsi="Times New Roman"/>
              </w:rPr>
              <w:t>VC++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4C1203" w:rsidRPr="00A00B96" w:rsidRDefault="004C1203" w:rsidP="00C34EC8">
            <w:pPr>
              <w:snapToGrid w:val="0"/>
              <w:spacing w:line="240" w:lineRule="atLeast"/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 w:rsidRPr="00A00B96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VC++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4C1203" w:rsidRPr="00A00B96" w:rsidRDefault="004C1203" w:rsidP="00C34EC8">
            <w:pPr>
              <w:snapToGrid w:val="0"/>
              <w:spacing w:line="240" w:lineRule="atLeast"/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 w:rsidRPr="00A00B96">
              <w:rPr>
                <w:rFonts w:ascii="Times New Roman" w:eastAsia="標楷體" w:hAnsi="標楷體" w:hint="eastAsia"/>
              </w:rPr>
              <w:t>瞭解並熟悉</w:t>
            </w:r>
            <w:r>
              <w:rPr>
                <w:rFonts w:ascii="Times New Roman" w:eastAsia="標楷體" w:hAnsi="Times New Roman"/>
              </w:rPr>
              <w:t>VC++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4C1203" w:rsidRPr="00FC7CAA" w:rsidTr="00643487">
        <w:trPr>
          <w:trHeight w:val="399"/>
        </w:trPr>
        <w:tc>
          <w:tcPr>
            <w:tcW w:w="1668" w:type="dxa"/>
            <w:vMerge/>
            <w:vAlign w:val="center"/>
          </w:tcPr>
          <w:p w:rsidR="004C1203" w:rsidRPr="00FC7CAA" w:rsidRDefault="004C1203" w:rsidP="0025444B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4C1203" w:rsidRPr="00FC7CAA" w:rsidRDefault="004C1203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4%</w:t>
            </w:r>
          </w:p>
        </w:tc>
        <w:tc>
          <w:tcPr>
            <w:tcW w:w="2864" w:type="dxa"/>
            <w:vAlign w:val="center"/>
          </w:tcPr>
          <w:p w:rsidR="004C1203" w:rsidRPr="00A00B96" w:rsidRDefault="004C1203" w:rsidP="00643487">
            <w:pPr>
              <w:jc w:val="center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>85</w:t>
            </w:r>
            <w:r>
              <w:rPr>
                <w:rFonts w:ascii="Times New Roman" w:eastAsia="標楷體" w:hAnsi="Times New Roman"/>
              </w:rPr>
              <w:t>%</w:t>
            </w:r>
          </w:p>
        </w:tc>
        <w:tc>
          <w:tcPr>
            <w:tcW w:w="2864" w:type="dxa"/>
            <w:vAlign w:val="center"/>
          </w:tcPr>
          <w:p w:rsidR="004C1203" w:rsidRPr="00A00B96" w:rsidRDefault="004C1203" w:rsidP="00643487">
            <w:pPr>
              <w:jc w:val="center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>12</w:t>
            </w:r>
            <w:r>
              <w:rPr>
                <w:rFonts w:ascii="Times New Roman" w:eastAsia="標楷體" w:hAnsi="Times New Roman"/>
              </w:rPr>
              <w:t>%</w:t>
            </w:r>
          </w:p>
        </w:tc>
      </w:tr>
    </w:tbl>
    <w:p w:rsidR="004C1203" w:rsidRDefault="004C1203" w:rsidP="0014372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4C1203" w:rsidRPr="00860FBB" w:rsidTr="004D3585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4C1203" w:rsidRPr="00FC7CAA" w:rsidRDefault="004C1203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4C1203" w:rsidRPr="00FC7CAA" w:rsidRDefault="004C1203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4C1203" w:rsidRPr="008877F7" w:rsidRDefault="004C1203" w:rsidP="004D3585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5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瞭解電機工程技術對環境、社會及全球的影響，並培養持續學習的能力。</w:t>
            </w:r>
          </w:p>
        </w:tc>
      </w:tr>
      <w:tr w:rsidR="004C1203" w:rsidRPr="00860FBB" w:rsidTr="004D3585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4C1203" w:rsidRPr="00FC7CAA" w:rsidRDefault="004C1203" w:rsidP="004D3585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4C1203" w:rsidRPr="00FC7CAA" w:rsidRDefault="004C1203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4C1203" w:rsidRPr="00FC7CAA" w:rsidRDefault="004C1203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4C1203" w:rsidRPr="00FC7CAA" w:rsidRDefault="004C1203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4C1203" w:rsidRPr="00860FBB" w:rsidTr="004D3585">
        <w:trPr>
          <w:trHeight w:val="1116"/>
        </w:trPr>
        <w:tc>
          <w:tcPr>
            <w:tcW w:w="1668" w:type="dxa"/>
            <w:vMerge w:val="restart"/>
            <w:vAlign w:val="center"/>
          </w:tcPr>
          <w:p w:rsidR="004C1203" w:rsidRPr="00FC7CAA" w:rsidRDefault="004C1203" w:rsidP="004D3585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</w:p>
        </w:tc>
        <w:tc>
          <w:tcPr>
            <w:tcW w:w="2864" w:type="dxa"/>
          </w:tcPr>
          <w:p w:rsidR="004C1203" w:rsidRPr="00FC7CAA" w:rsidRDefault="004C1203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無法確切理解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4C1203" w:rsidRPr="00FC7CAA" w:rsidRDefault="004C1203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可以約略理解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4C1203" w:rsidRPr="00FC7CAA" w:rsidRDefault="004C1203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非常能夠理解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4C1203" w:rsidRPr="00860FBB" w:rsidTr="00643487">
        <w:trPr>
          <w:trHeight w:val="706"/>
        </w:trPr>
        <w:tc>
          <w:tcPr>
            <w:tcW w:w="1668" w:type="dxa"/>
            <w:vMerge/>
            <w:vAlign w:val="center"/>
          </w:tcPr>
          <w:p w:rsidR="004C1203" w:rsidRPr="00FC7CAA" w:rsidRDefault="004C1203" w:rsidP="004D3585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4C1203" w:rsidRPr="00FC7CAA" w:rsidRDefault="004C1203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4%</w:t>
            </w:r>
          </w:p>
        </w:tc>
        <w:tc>
          <w:tcPr>
            <w:tcW w:w="2864" w:type="dxa"/>
            <w:vAlign w:val="center"/>
          </w:tcPr>
          <w:p w:rsidR="004C1203" w:rsidRPr="00FC7CAA" w:rsidRDefault="004C1203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69%</w:t>
            </w:r>
          </w:p>
        </w:tc>
        <w:tc>
          <w:tcPr>
            <w:tcW w:w="2864" w:type="dxa"/>
            <w:vAlign w:val="center"/>
          </w:tcPr>
          <w:p w:rsidR="004C1203" w:rsidRPr="00FC7CAA" w:rsidRDefault="004C1203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27%</w:t>
            </w:r>
          </w:p>
        </w:tc>
      </w:tr>
      <w:tr w:rsidR="004C1203" w:rsidRPr="00FC7CAA" w:rsidTr="004D3585">
        <w:trPr>
          <w:trHeight w:val="706"/>
        </w:trPr>
        <w:tc>
          <w:tcPr>
            <w:tcW w:w="1668" w:type="dxa"/>
            <w:vMerge w:val="restart"/>
            <w:vAlign w:val="center"/>
          </w:tcPr>
          <w:p w:rsidR="004C1203" w:rsidRPr="00FC7CAA" w:rsidRDefault="004C1203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8877F7">
              <w:rPr>
                <w:rFonts w:ascii="Times New Roman" w:eastAsia="標楷體" w:hAnsi="Times New Roman" w:hint="eastAsia"/>
              </w:rPr>
              <w:t>持續學習的能力</w:t>
            </w:r>
          </w:p>
        </w:tc>
        <w:tc>
          <w:tcPr>
            <w:tcW w:w="2864" w:type="dxa"/>
          </w:tcPr>
          <w:p w:rsidR="004C1203" w:rsidRPr="00FC7CAA" w:rsidRDefault="004C1203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無法自行繼續鑽研或理解更為高深與艱難的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4C1203" w:rsidRPr="00FC7CAA" w:rsidRDefault="004C1203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可以自行繼續鑽研或理解少部分更為高深與艱難的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4C1203" w:rsidRPr="00FC7CAA" w:rsidRDefault="004C1203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可以自行繼續鑽研或理解大部分更為高深與艱難的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4C1203" w:rsidRPr="00FC7CAA" w:rsidTr="00643487">
        <w:trPr>
          <w:trHeight w:val="706"/>
        </w:trPr>
        <w:tc>
          <w:tcPr>
            <w:tcW w:w="1668" w:type="dxa"/>
            <w:vMerge/>
            <w:vAlign w:val="center"/>
          </w:tcPr>
          <w:p w:rsidR="004C1203" w:rsidRPr="00FC7CAA" w:rsidRDefault="004C1203" w:rsidP="004D3585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4C1203" w:rsidRPr="00FC7CAA" w:rsidRDefault="004C1203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12%</w:t>
            </w:r>
          </w:p>
        </w:tc>
        <w:tc>
          <w:tcPr>
            <w:tcW w:w="2864" w:type="dxa"/>
            <w:vAlign w:val="center"/>
          </w:tcPr>
          <w:p w:rsidR="004C1203" w:rsidRPr="00FC7CAA" w:rsidRDefault="004C1203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77%</w:t>
            </w:r>
          </w:p>
        </w:tc>
        <w:tc>
          <w:tcPr>
            <w:tcW w:w="2864" w:type="dxa"/>
            <w:vAlign w:val="center"/>
          </w:tcPr>
          <w:p w:rsidR="004C1203" w:rsidRPr="00FC7CAA" w:rsidRDefault="004C1203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12%</w:t>
            </w:r>
          </w:p>
        </w:tc>
      </w:tr>
    </w:tbl>
    <w:p w:rsidR="004C1203" w:rsidRDefault="004C1203"/>
    <w:p w:rsidR="004C1203" w:rsidRDefault="004C1203"/>
    <w:p w:rsidR="004C1203" w:rsidRDefault="004C120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4C1203" w:rsidRPr="00FC7CAA" w:rsidTr="0099588D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4C1203" w:rsidRPr="00FC7CAA" w:rsidRDefault="004C1203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4C1203" w:rsidRPr="00FC7CAA" w:rsidRDefault="004C1203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4C1203" w:rsidRPr="008877F7" w:rsidRDefault="004C1203" w:rsidP="0099588D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外語閱讀及表達的基本能力。</w:t>
            </w:r>
          </w:p>
        </w:tc>
      </w:tr>
      <w:tr w:rsidR="004C1203" w:rsidRPr="00FC7CAA" w:rsidTr="0099588D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4C1203" w:rsidRPr="00FC7CAA" w:rsidRDefault="004C1203" w:rsidP="0099588D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4C1203" w:rsidRPr="00FC7CAA" w:rsidRDefault="004C1203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4C1203" w:rsidRPr="00FC7CAA" w:rsidRDefault="004C1203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4C1203" w:rsidRPr="00FC7CAA" w:rsidRDefault="004C1203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4C1203" w:rsidRPr="00FC7CAA" w:rsidTr="0099588D">
        <w:trPr>
          <w:trHeight w:val="1116"/>
        </w:trPr>
        <w:tc>
          <w:tcPr>
            <w:tcW w:w="1668" w:type="dxa"/>
            <w:vMerge w:val="restart"/>
            <w:vAlign w:val="center"/>
          </w:tcPr>
          <w:p w:rsidR="004C1203" w:rsidRPr="00FC7CAA" w:rsidRDefault="004C1203" w:rsidP="0099588D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</w:t>
            </w:r>
          </w:p>
        </w:tc>
        <w:tc>
          <w:tcPr>
            <w:tcW w:w="2864" w:type="dxa"/>
          </w:tcPr>
          <w:p w:rsidR="004C1203" w:rsidRPr="00FC7CAA" w:rsidRDefault="004C1203" w:rsidP="0099588D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無法自行閱讀並理解有關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4C1203" w:rsidRPr="00FC7CAA" w:rsidRDefault="004C1203" w:rsidP="0099588D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可以自行閱讀並大致理解有關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4C1203" w:rsidRPr="00FC7CAA" w:rsidRDefault="004C1203" w:rsidP="0099588D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可以自行閱讀並充分理解有關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4C1203" w:rsidRPr="00FC7CAA" w:rsidTr="00643487">
        <w:trPr>
          <w:trHeight w:val="706"/>
        </w:trPr>
        <w:tc>
          <w:tcPr>
            <w:tcW w:w="1668" w:type="dxa"/>
            <w:vMerge/>
            <w:vAlign w:val="center"/>
          </w:tcPr>
          <w:p w:rsidR="004C1203" w:rsidRPr="00FC7CAA" w:rsidRDefault="004C1203" w:rsidP="0099588D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4C1203" w:rsidRPr="00FC7CAA" w:rsidRDefault="004C1203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19%</w:t>
            </w:r>
          </w:p>
        </w:tc>
        <w:tc>
          <w:tcPr>
            <w:tcW w:w="2864" w:type="dxa"/>
            <w:vAlign w:val="center"/>
          </w:tcPr>
          <w:p w:rsidR="004C1203" w:rsidRPr="00FC7CAA" w:rsidRDefault="004C1203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65%</w:t>
            </w:r>
          </w:p>
        </w:tc>
        <w:tc>
          <w:tcPr>
            <w:tcW w:w="2864" w:type="dxa"/>
            <w:vAlign w:val="center"/>
          </w:tcPr>
          <w:p w:rsidR="004C1203" w:rsidRPr="00FC7CAA" w:rsidRDefault="004C1203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15%</w:t>
            </w:r>
          </w:p>
        </w:tc>
      </w:tr>
    </w:tbl>
    <w:p w:rsidR="004C1203" w:rsidRDefault="004C120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4C1203" w:rsidRPr="00860FBB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4C1203" w:rsidRPr="00FC7CAA" w:rsidRDefault="004C1203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4C1203" w:rsidRPr="00FC7CAA" w:rsidRDefault="004C1203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4C1203" w:rsidRPr="008877F7" w:rsidRDefault="004C1203" w:rsidP="00315799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8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>
              <w:rPr>
                <w:rFonts w:ascii="Times New Roman" w:eastAsia="標楷體" w:hAnsi="Times New Roman" w:hint="eastAsia"/>
              </w:rPr>
              <w:t>發掘、分析及處理問題的能力</w:t>
            </w:r>
            <w:r w:rsidRPr="008877F7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4C1203" w:rsidRPr="00860FBB" w:rsidTr="003525C7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4C1203" w:rsidRPr="00FC7CAA" w:rsidRDefault="004C1203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4C1203" w:rsidRPr="00FC7CAA" w:rsidRDefault="004C1203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4C1203" w:rsidRPr="00FC7CAA" w:rsidRDefault="004C1203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4C1203" w:rsidRPr="00FC7CAA" w:rsidRDefault="004C1203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4C1203" w:rsidRPr="00860FBB" w:rsidTr="0031579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4C1203" w:rsidRPr="00FC7CAA" w:rsidRDefault="004C1203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發掘、分析及處理問題</w:t>
            </w:r>
          </w:p>
        </w:tc>
        <w:tc>
          <w:tcPr>
            <w:tcW w:w="2864" w:type="dxa"/>
          </w:tcPr>
          <w:p w:rsidR="004C1203" w:rsidRPr="00FC7CAA" w:rsidRDefault="004C1203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當遇到一個問題時，難以利用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4C1203" w:rsidRPr="00FC7CAA" w:rsidRDefault="004C1203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當遇到一個問題時，可以利用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4C1203" w:rsidRPr="00FC7CAA" w:rsidRDefault="004C1203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當遇到一個問題時，可以容易且快速的利用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4C1203" w:rsidRPr="00860FBB" w:rsidTr="00643487">
        <w:trPr>
          <w:trHeight w:val="706"/>
        </w:trPr>
        <w:tc>
          <w:tcPr>
            <w:tcW w:w="1668" w:type="dxa"/>
            <w:vMerge/>
            <w:vAlign w:val="center"/>
          </w:tcPr>
          <w:p w:rsidR="004C1203" w:rsidRPr="00FC7CAA" w:rsidRDefault="004C1203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4C1203" w:rsidRPr="00FC7CAA" w:rsidRDefault="004C1203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12%</w:t>
            </w:r>
          </w:p>
        </w:tc>
        <w:tc>
          <w:tcPr>
            <w:tcW w:w="2864" w:type="dxa"/>
            <w:vAlign w:val="center"/>
          </w:tcPr>
          <w:p w:rsidR="004C1203" w:rsidRPr="00FC7CAA" w:rsidRDefault="004C1203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73%</w:t>
            </w:r>
          </w:p>
        </w:tc>
        <w:tc>
          <w:tcPr>
            <w:tcW w:w="2864" w:type="dxa"/>
            <w:vAlign w:val="center"/>
          </w:tcPr>
          <w:p w:rsidR="004C1203" w:rsidRPr="00FC7CAA" w:rsidRDefault="004C1203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15%</w:t>
            </w:r>
          </w:p>
        </w:tc>
      </w:tr>
    </w:tbl>
    <w:p w:rsidR="004C1203" w:rsidRPr="00A52B9B" w:rsidRDefault="004C1203"/>
    <w:p w:rsidR="004C1203" w:rsidRPr="008D27C3" w:rsidRDefault="004C1203" w:rsidP="00FC7CAA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班級：</w:t>
      </w:r>
      <w:r w:rsidRPr="008D27C3">
        <w:rPr>
          <w:rFonts w:ascii="標楷體" w:eastAsia="標楷體" w:hAnsi="標楷體" w:hint="eastAsia"/>
        </w:rPr>
        <w:t>學號</w:t>
      </w:r>
      <w:r>
        <w:rPr>
          <w:rFonts w:ascii="標楷體" w:eastAsia="標楷體" w:hAnsi="標楷體" w:hint="eastAsia"/>
        </w:rPr>
        <w:t>：</w:t>
      </w:r>
    </w:p>
    <w:sectPr w:rsidR="004C1203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203" w:rsidRDefault="004C1203" w:rsidP="00FB61AF">
      <w:r>
        <w:separator/>
      </w:r>
    </w:p>
  </w:endnote>
  <w:endnote w:type="continuationSeparator" w:id="1">
    <w:p w:rsidR="004C1203" w:rsidRDefault="004C1203" w:rsidP="00FB6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altName w:val="Cambria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203" w:rsidRDefault="004C1203" w:rsidP="00FB61AF">
      <w:r>
        <w:separator/>
      </w:r>
    </w:p>
  </w:footnote>
  <w:footnote w:type="continuationSeparator" w:id="1">
    <w:p w:rsidR="004C1203" w:rsidRDefault="004C1203" w:rsidP="00FB61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61AF"/>
    <w:rsid w:val="00036C2D"/>
    <w:rsid w:val="000858CB"/>
    <w:rsid w:val="000943B2"/>
    <w:rsid w:val="000B033E"/>
    <w:rsid w:val="000B21A6"/>
    <w:rsid w:val="000E685F"/>
    <w:rsid w:val="000F1E32"/>
    <w:rsid w:val="000F2E14"/>
    <w:rsid w:val="000F66E6"/>
    <w:rsid w:val="000F69A5"/>
    <w:rsid w:val="0014318B"/>
    <w:rsid w:val="00143722"/>
    <w:rsid w:val="001B2CBB"/>
    <w:rsid w:val="001B75D2"/>
    <w:rsid w:val="001D4F54"/>
    <w:rsid w:val="001F3025"/>
    <w:rsid w:val="00213300"/>
    <w:rsid w:val="00215C19"/>
    <w:rsid w:val="002538D6"/>
    <w:rsid w:val="0025444B"/>
    <w:rsid w:val="00286BBA"/>
    <w:rsid w:val="002C7AE7"/>
    <w:rsid w:val="002D0BC5"/>
    <w:rsid w:val="00311F92"/>
    <w:rsid w:val="00315799"/>
    <w:rsid w:val="00321705"/>
    <w:rsid w:val="003525C7"/>
    <w:rsid w:val="00413E9A"/>
    <w:rsid w:val="004306BD"/>
    <w:rsid w:val="004440D6"/>
    <w:rsid w:val="00492014"/>
    <w:rsid w:val="004C1203"/>
    <w:rsid w:val="004C7B4F"/>
    <w:rsid w:val="004D3585"/>
    <w:rsid w:val="00504A51"/>
    <w:rsid w:val="00560217"/>
    <w:rsid w:val="005723C7"/>
    <w:rsid w:val="005B1557"/>
    <w:rsid w:val="00643487"/>
    <w:rsid w:val="00645367"/>
    <w:rsid w:val="0065389E"/>
    <w:rsid w:val="0066094E"/>
    <w:rsid w:val="00690097"/>
    <w:rsid w:val="00692D18"/>
    <w:rsid w:val="006A2E47"/>
    <w:rsid w:val="006A7488"/>
    <w:rsid w:val="006B7A0D"/>
    <w:rsid w:val="006D0821"/>
    <w:rsid w:val="006D5CCF"/>
    <w:rsid w:val="006E74B6"/>
    <w:rsid w:val="006F71E3"/>
    <w:rsid w:val="00700017"/>
    <w:rsid w:val="007231B6"/>
    <w:rsid w:val="00731C4D"/>
    <w:rsid w:val="007921BC"/>
    <w:rsid w:val="007B4190"/>
    <w:rsid w:val="007C5BAF"/>
    <w:rsid w:val="007D6684"/>
    <w:rsid w:val="008075FD"/>
    <w:rsid w:val="00827BF4"/>
    <w:rsid w:val="008450FA"/>
    <w:rsid w:val="008513EC"/>
    <w:rsid w:val="00860FBB"/>
    <w:rsid w:val="008877F7"/>
    <w:rsid w:val="00897FAD"/>
    <w:rsid w:val="008B10A8"/>
    <w:rsid w:val="008B1A1C"/>
    <w:rsid w:val="008C11FA"/>
    <w:rsid w:val="008C46D2"/>
    <w:rsid w:val="008D27C3"/>
    <w:rsid w:val="008F0E22"/>
    <w:rsid w:val="00931511"/>
    <w:rsid w:val="00945EF8"/>
    <w:rsid w:val="0095079D"/>
    <w:rsid w:val="009564FE"/>
    <w:rsid w:val="00993322"/>
    <w:rsid w:val="0099588D"/>
    <w:rsid w:val="009A1863"/>
    <w:rsid w:val="009D43EA"/>
    <w:rsid w:val="009D59D4"/>
    <w:rsid w:val="009D6D74"/>
    <w:rsid w:val="00A00B96"/>
    <w:rsid w:val="00A24B3C"/>
    <w:rsid w:val="00A33301"/>
    <w:rsid w:val="00A4745C"/>
    <w:rsid w:val="00A52B9B"/>
    <w:rsid w:val="00A61902"/>
    <w:rsid w:val="00A93C1E"/>
    <w:rsid w:val="00AB5828"/>
    <w:rsid w:val="00AB7AF1"/>
    <w:rsid w:val="00AF046C"/>
    <w:rsid w:val="00AF064C"/>
    <w:rsid w:val="00AF1DA1"/>
    <w:rsid w:val="00B060FC"/>
    <w:rsid w:val="00B21EB9"/>
    <w:rsid w:val="00B34A22"/>
    <w:rsid w:val="00B5269D"/>
    <w:rsid w:val="00B80DCC"/>
    <w:rsid w:val="00BC20AC"/>
    <w:rsid w:val="00BC4C05"/>
    <w:rsid w:val="00BD116A"/>
    <w:rsid w:val="00BD615F"/>
    <w:rsid w:val="00C26F54"/>
    <w:rsid w:val="00C34EC8"/>
    <w:rsid w:val="00C62F4C"/>
    <w:rsid w:val="00C65939"/>
    <w:rsid w:val="00CB0F3E"/>
    <w:rsid w:val="00CB1AD4"/>
    <w:rsid w:val="00CD17FF"/>
    <w:rsid w:val="00CD35E5"/>
    <w:rsid w:val="00CE1279"/>
    <w:rsid w:val="00D00B11"/>
    <w:rsid w:val="00D1437A"/>
    <w:rsid w:val="00D1438B"/>
    <w:rsid w:val="00D24BE8"/>
    <w:rsid w:val="00D45183"/>
    <w:rsid w:val="00DA7391"/>
    <w:rsid w:val="00E062EB"/>
    <w:rsid w:val="00E147ED"/>
    <w:rsid w:val="00E27150"/>
    <w:rsid w:val="00E45727"/>
    <w:rsid w:val="00E470FD"/>
    <w:rsid w:val="00E513AB"/>
    <w:rsid w:val="00E55E96"/>
    <w:rsid w:val="00E569C0"/>
    <w:rsid w:val="00EE05AB"/>
    <w:rsid w:val="00EF049D"/>
    <w:rsid w:val="00EF78DF"/>
    <w:rsid w:val="00F0341A"/>
    <w:rsid w:val="00F31BA0"/>
    <w:rsid w:val="00F47D11"/>
    <w:rsid w:val="00F82EA5"/>
    <w:rsid w:val="00F86209"/>
    <w:rsid w:val="00FB61AF"/>
    <w:rsid w:val="00FC0D68"/>
    <w:rsid w:val="00FC7CAA"/>
    <w:rsid w:val="00FF4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5E5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61AF"/>
    <w:rPr>
      <w:sz w:val="20"/>
    </w:rPr>
  </w:style>
  <w:style w:type="paragraph" w:styleId="Footer">
    <w:name w:val="footer"/>
    <w:basedOn w:val="Normal"/>
    <w:link w:val="Foot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61AF"/>
    <w:rPr>
      <w:sz w:val="20"/>
    </w:rPr>
  </w:style>
  <w:style w:type="table" w:styleId="TableGrid">
    <w:name w:val="Table Grid"/>
    <w:basedOn w:val="TableNormal"/>
    <w:uiPriority w:val="99"/>
    <w:rsid w:val="00FB61A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194</Words>
  <Characters>1106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昭純</cp:lastModifiedBy>
  <cp:revision>7</cp:revision>
  <cp:lastPrinted>2014-06-11T23:07:00Z</cp:lastPrinted>
  <dcterms:created xsi:type="dcterms:W3CDTF">2017-06-13T05:31:00Z</dcterms:created>
  <dcterms:modified xsi:type="dcterms:W3CDTF">2018-07-10T01:37:00Z</dcterms:modified>
</cp:coreProperties>
</file>