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8DB" w:rsidRPr="00560217" w:rsidRDefault="003F08DB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3F08DB" w:rsidRDefault="003F08DB" w:rsidP="005F6DB4">
      <w:pPr>
        <w:rPr>
          <w:rFonts w:ascii="標楷體" w:eastAsia="標楷體" w:hAnsi="標楷體"/>
        </w:rPr>
      </w:pPr>
    </w:p>
    <w:p w:rsidR="003F08DB" w:rsidRDefault="003F08DB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生</w:t>
      </w:r>
      <w:proofErr w:type="gramStart"/>
      <w:r>
        <w:rPr>
          <w:rFonts w:ascii="標楷體" w:eastAsia="標楷體" w:hAnsi="標楷體" w:hint="eastAsia"/>
        </w:rPr>
        <w:t>醫</w:t>
      </w:r>
      <w:proofErr w:type="gramEnd"/>
      <w:r>
        <w:rPr>
          <w:rFonts w:ascii="標楷體" w:eastAsia="標楷體" w:hAnsi="標楷體" w:hint="eastAsia"/>
        </w:rPr>
        <w:t>機電工程導論</w:t>
      </w: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 w:rsidRPr="00414E0F">
        <w:rPr>
          <w:rFonts w:ascii="標楷體" w:eastAsia="標楷體" w:hAnsi="標楷體" w:hint="eastAsia"/>
        </w:rPr>
        <w:t>電機</w:t>
      </w:r>
      <w:proofErr w:type="gramStart"/>
      <w:r w:rsidRPr="00414E0F">
        <w:rPr>
          <w:rFonts w:ascii="標楷體" w:eastAsia="標楷體" w:hAnsi="標楷體" w:hint="eastAsia"/>
        </w:rPr>
        <w:t>系晶四</w:t>
      </w:r>
      <w:proofErr w:type="gramEnd"/>
    </w:p>
    <w:p w:rsidR="003F08DB" w:rsidRPr="00FE215D" w:rsidRDefault="003F08DB" w:rsidP="00787BDD">
      <w:pPr>
        <w:jc w:val="both"/>
        <w:rPr>
          <w:rFonts w:ascii="標楷體" w:eastAsia="標楷體" w:hAnsi="標楷體"/>
        </w:rPr>
      </w:pPr>
    </w:p>
    <w:p w:rsidR="003F08DB" w:rsidRPr="00100E37" w:rsidRDefault="003F08DB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林正忠</w:t>
      </w:r>
    </w:p>
    <w:p w:rsidR="003F08DB" w:rsidRPr="00A33857" w:rsidRDefault="003F08DB" w:rsidP="005F6DB4"/>
    <w:p w:rsidR="003F08DB" w:rsidRDefault="003F08DB" w:rsidP="005F6DB4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:rsidR="003F08DB" w:rsidRPr="00F636BE" w:rsidRDefault="00F636BE" w:rsidP="005F6DB4">
      <w:pPr>
        <w:rPr>
          <w:rFonts w:ascii="標楷體" w:eastAsia="標楷體" w:hAnsi="標楷體"/>
          <w:color w:val="0070C0"/>
        </w:rPr>
      </w:pPr>
      <w:r w:rsidRPr="00F636BE">
        <w:rPr>
          <w:rFonts w:ascii="標楷體" w:eastAsia="標楷體" w:hAnsi="標楷體" w:hint="eastAsia"/>
          <w:color w:val="0070C0"/>
        </w:rPr>
        <w:t>填答人數/修課人數:11/11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0"/>
        <w:gridCol w:w="2669"/>
        <w:gridCol w:w="2835"/>
        <w:gridCol w:w="2766"/>
      </w:tblGrid>
      <w:tr w:rsidR="003F08DB" w:rsidRPr="00B50014" w:rsidTr="00D6262C">
        <w:trPr>
          <w:trHeight w:val="580"/>
        </w:trPr>
        <w:tc>
          <w:tcPr>
            <w:tcW w:w="0" w:type="auto"/>
            <w:vMerge w:val="restart"/>
            <w:vAlign w:val="center"/>
          </w:tcPr>
          <w:p w:rsidR="003F08DB" w:rsidRPr="006269AA" w:rsidRDefault="003F08D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3F08DB" w:rsidRPr="006269AA" w:rsidRDefault="003F08D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0" w:type="auto"/>
            <w:gridSpan w:val="3"/>
            <w:vAlign w:val="center"/>
          </w:tcPr>
          <w:p w:rsidR="003F08DB" w:rsidRPr="006269AA" w:rsidRDefault="003F08DB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</w:t>
            </w:r>
            <w:r>
              <w:rPr>
                <w:rFonts w:ascii="Times New Roman" w:eastAsia="標楷體" w:hAnsi="標楷體" w:hint="eastAsia"/>
              </w:rPr>
              <w:t>的能力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3F08DB" w:rsidRPr="00B50014" w:rsidTr="00D6262C">
        <w:trPr>
          <w:trHeight w:val="642"/>
        </w:trPr>
        <w:tc>
          <w:tcPr>
            <w:tcW w:w="0" w:type="auto"/>
            <w:vMerge/>
            <w:vAlign w:val="center"/>
          </w:tcPr>
          <w:p w:rsidR="003F08DB" w:rsidRPr="006269AA" w:rsidRDefault="003F08DB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69" w:type="dxa"/>
            <w:vAlign w:val="center"/>
          </w:tcPr>
          <w:p w:rsidR="003F08DB" w:rsidRPr="006269AA" w:rsidRDefault="003F08D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35" w:type="dxa"/>
            <w:vAlign w:val="center"/>
          </w:tcPr>
          <w:p w:rsidR="003F08DB" w:rsidRPr="006269AA" w:rsidRDefault="003F08D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766" w:type="dxa"/>
            <w:vAlign w:val="center"/>
          </w:tcPr>
          <w:p w:rsidR="003F08DB" w:rsidRPr="006269AA" w:rsidRDefault="003F08D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F08DB" w:rsidRPr="00D6262C" w:rsidTr="00D6262C">
        <w:trPr>
          <w:trHeight w:val="716"/>
        </w:trPr>
        <w:tc>
          <w:tcPr>
            <w:tcW w:w="0" w:type="auto"/>
            <w:vMerge w:val="restart"/>
            <w:vAlign w:val="center"/>
          </w:tcPr>
          <w:p w:rsidR="003F08DB" w:rsidRPr="006269AA" w:rsidRDefault="003F08DB" w:rsidP="008C695D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生</w:t>
            </w:r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機電工程基本概念</w:t>
            </w:r>
          </w:p>
        </w:tc>
        <w:tc>
          <w:tcPr>
            <w:tcW w:w="2669" w:type="dxa"/>
          </w:tcPr>
          <w:p w:rsidR="003F08DB" w:rsidRDefault="003F08DB" w:rsidP="00BA0D90">
            <w:pPr>
              <w:jc w:val="both"/>
              <w:rPr>
                <w:rFonts w:ascii="Times New Roman" w:eastAsia="標楷體" w:hAnsi="Times New Roman"/>
                <w:szCs w:val="24"/>
              </w:rPr>
            </w:pPr>
            <w:bookmarkStart w:id="1" w:name="OLE_LINK25"/>
            <w:bookmarkStart w:id="2" w:name="OLE_LINK26"/>
            <w:bookmarkStart w:id="3" w:name="OLE_LINK27"/>
            <w:r>
              <w:rPr>
                <w:rFonts w:ascii="Times New Roman" w:eastAsia="標楷體" w:hAnsi="Times New Roman" w:hint="eastAsia"/>
                <w:szCs w:val="24"/>
              </w:rPr>
              <w:t>對生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機電工程基本概念完全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瞭解，無法瞭解課程目的</w:t>
            </w:r>
            <w:bookmarkEnd w:id="1"/>
            <w:bookmarkEnd w:id="2"/>
            <w:bookmarkEnd w:id="3"/>
          </w:p>
        </w:tc>
        <w:tc>
          <w:tcPr>
            <w:tcW w:w="2835" w:type="dxa"/>
          </w:tcPr>
          <w:p w:rsidR="003F08DB" w:rsidRDefault="003F08DB" w:rsidP="008C695D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</w:t>
            </w:r>
            <w:bookmarkStart w:id="4" w:name="OLE_LINK12"/>
            <w:bookmarkStart w:id="5" w:name="OLE_LINK13"/>
            <w:r>
              <w:rPr>
                <w:rFonts w:ascii="Times New Roman" w:eastAsia="標楷體" w:hAnsi="Times New Roman" w:hint="eastAsia"/>
                <w:szCs w:val="24"/>
              </w:rPr>
              <w:t>生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機電工程基</w:t>
            </w:r>
            <w:bookmarkEnd w:id="4"/>
            <w:bookmarkEnd w:id="5"/>
            <w:r>
              <w:rPr>
                <w:rFonts w:ascii="Times New Roman" w:eastAsia="標楷體" w:hAnsi="Times New Roman" w:hint="eastAsia"/>
                <w:szCs w:val="24"/>
              </w:rPr>
              <w:t>礎概念及在電機與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醫學工程</w:t>
            </w:r>
            <w:r>
              <w:rPr>
                <w:rFonts w:ascii="Times New Roman" w:eastAsia="標楷體" w:hAnsi="Times New Roman" w:hint="eastAsia"/>
                <w:szCs w:val="24"/>
              </w:rPr>
              <w:t>上之應用方向</w:t>
            </w:r>
          </w:p>
        </w:tc>
        <w:tc>
          <w:tcPr>
            <w:tcW w:w="2766" w:type="dxa"/>
          </w:tcPr>
          <w:p w:rsidR="003F08DB" w:rsidRDefault="003F08DB" w:rsidP="008C695D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能運用生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機電工程基本知識、瞭解課程內容，以及相關方法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在電機與醫學工程領域之運用</w:t>
            </w:r>
          </w:p>
        </w:tc>
      </w:tr>
      <w:tr w:rsidR="003F08DB" w:rsidRPr="00B50014" w:rsidTr="00D6262C">
        <w:trPr>
          <w:trHeight w:val="706"/>
        </w:trPr>
        <w:tc>
          <w:tcPr>
            <w:tcW w:w="0" w:type="auto"/>
            <w:vMerge/>
            <w:vAlign w:val="center"/>
          </w:tcPr>
          <w:p w:rsidR="003F08DB" w:rsidRPr="006269AA" w:rsidRDefault="003F08DB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669" w:type="dxa"/>
            <w:vAlign w:val="center"/>
          </w:tcPr>
          <w:p w:rsidR="003F08DB" w:rsidRDefault="00703155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0%</w:t>
            </w:r>
          </w:p>
        </w:tc>
        <w:tc>
          <w:tcPr>
            <w:tcW w:w="2835" w:type="dxa"/>
            <w:vAlign w:val="center"/>
          </w:tcPr>
          <w:p w:rsidR="003F08DB" w:rsidRDefault="00703155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82%</w:t>
            </w:r>
          </w:p>
        </w:tc>
        <w:tc>
          <w:tcPr>
            <w:tcW w:w="2766" w:type="dxa"/>
            <w:vAlign w:val="center"/>
          </w:tcPr>
          <w:p w:rsidR="003F08DB" w:rsidRDefault="00703155" w:rsidP="00FE215D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18%</w:t>
            </w:r>
          </w:p>
        </w:tc>
      </w:tr>
      <w:tr w:rsidR="003F08DB" w:rsidRPr="00B50014" w:rsidTr="00D6262C">
        <w:trPr>
          <w:trHeight w:val="580"/>
        </w:trPr>
        <w:tc>
          <w:tcPr>
            <w:tcW w:w="0" w:type="auto"/>
            <w:vMerge w:val="restart"/>
            <w:vAlign w:val="center"/>
          </w:tcPr>
          <w:p w:rsidR="003F08DB" w:rsidRPr="006269AA" w:rsidRDefault="003F08D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3F08DB" w:rsidRPr="006269AA" w:rsidRDefault="003F08D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0" w:type="auto"/>
            <w:gridSpan w:val="3"/>
            <w:vAlign w:val="center"/>
          </w:tcPr>
          <w:p w:rsidR="003F08DB" w:rsidRPr="006269AA" w:rsidRDefault="003F08DB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kern w:val="0"/>
              </w:rPr>
              <w:t>核心能力</w:t>
            </w:r>
            <w:r>
              <w:rPr>
                <w:rFonts w:ascii="Times New Roman" w:eastAsia="標楷體" w:hAnsi="Times New Roman"/>
                <w:kern w:val="0"/>
              </w:rPr>
              <w:t>7</w:t>
            </w:r>
            <w:r>
              <w:rPr>
                <w:rFonts w:ascii="Times New Roman" w:eastAsia="標楷體" w:hAnsi="Times New Roman" w:hint="eastAsia"/>
                <w:kern w:val="0"/>
              </w:rPr>
              <w:t>：</w:t>
            </w:r>
            <w:r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>
              <w:rPr>
                <w:rFonts w:eastAsia="標楷體" w:hAnsi="標楷體" w:hint="eastAsia"/>
                <w:snapToGrid w:val="0"/>
                <w:kern w:val="0"/>
              </w:rPr>
              <w:t>能力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</w:tc>
      </w:tr>
      <w:tr w:rsidR="003F08DB" w:rsidRPr="00B50014" w:rsidTr="00D6262C">
        <w:trPr>
          <w:trHeight w:val="642"/>
        </w:trPr>
        <w:tc>
          <w:tcPr>
            <w:tcW w:w="0" w:type="auto"/>
            <w:vMerge/>
            <w:vAlign w:val="center"/>
          </w:tcPr>
          <w:p w:rsidR="003F08DB" w:rsidRPr="006269AA" w:rsidRDefault="003F08DB" w:rsidP="000B004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69" w:type="dxa"/>
            <w:vAlign w:val="center"/>
          </w:tcPr>
          <w:p w:rsidR="003F08DB" w:rsidRPr="006269AA" w:rsidRDefault="003F08D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35" w:type="dxa"/>
            <w:vAlign w:val="center"/>
          </w:tcPr>
          <w:p w:rsidR="003F08DB" w:rsidRPr="006269AA" w:rsidRDefault="003F08D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766" w:type="dxa"/>
            <w:vAlign w:val="center"/>
          </w:tcPr>
          <w:p w:rsidR="003F08DB" w:rsidRPr="006269AA" w:rsidRDefault="003F08D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F08DB" w:rsidRPr="005F6DB4" w:rsidTr="00D6262C">
        <w:trPr>
          <w:trHeight w:val="716"/>
        </w:trPr>
        <w:tc>
          <w:tcPr>
            <w:tcW w:w="0" w:type="auto"/>
            <w:vMerge w:val="restart"/>
            <w:vAlign w:val="center"/>
          </w:tcPr>
          <w:p w:rsidR="003F08DB" w:rsidRPr="006269AA" w:rsidRDefault="003F08DB" w:rsidP="008C695D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生</w:t>
            </w:r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機電工程</w:t>
            </w:r>
            <w:r w:rsidRPr="008C695D">
              <w:rPr>
                <w:rFonts w:ascii="Times New Roman" w:eastAsia="標楷體" w:hAnsi="Times New Roman" w:hint="eastAsia"/>
              </w:rPr>
              <w:t>外語教材內容與文獻理解能力</w:t>
            </w:r>
          </w:p>
        </w:tc>
        <w:tc>
          <w:tcPr>
            <w:tcW w:w="2669" w:type="dxa"/>
          </w:tcPr>
          <w:p w:rsidR="003F08DB" w:rsidRDefault="003F08DB" w:rsidP="008C695D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6" w:name="OLE_LINK28"/>
            <w:bookmarkStart w:id="7" w:name="OLE_LINK29"/>
            <w:bookmarkStart w:id="8" w:name="OLE_LINK30"/>
            <w:r>
              <w:rPr>
                <w:rFonts w:ascii="Times New Roman" w:eastAsia="標楷體" w:hAnsi="Times New Roman" w:hint="eastAsia"/>
                <w:szCs w:val="24"/>
              </w:rPr>
              <w:t>生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機電工程導論之教材內容</w:t>
            </w:r>
            <w:bookmarkEnd w:id="6"/>
            <w:bookmarkEnd w:id="7"/>
            <w:bookmarkEnd w:id="8"/>
            <w:r>
              <w:rPr>
                <w:rFonts w:ascii="Times New Roman" w:eastAsia="標楷體" w:hAnsi="Times New Roman" w:hint="eastAsia"/>
                <w:szCs w:val="24"/>
              </w:rPr>
              <w:t>，無法瞭解課程目的</w:t>
            </w:r>
          </w:p>
        </w:tc>
        <w:tc>
          <w:tcPr>
            <w:tcW w:w="2835" w:type="dxa"/>
          </w:tcPr>
          <w:p w:rsidR="003F08DB" w:rsidRDefault="003F08DB" w:rsidP="008C695D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能瞭解生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機電工程導論之教材內容，但無法組織綱要</w:t>
            </w:r>
          </w:p>
        </w:tc>
        <w:tc>
          <w:tcPr>
            <w:tcW w:w="2766" w:type="dxa"/>
          </w:tcPr>
          <w:p w:rsidR="003F08DB" w:rsidRDefault="003F08DB" w:rsidP="008C695D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能自行閱讀生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機電工程相關外語課程內容與文獻，並自行完成問題討論</w:t>
            </w:r>
          </w:p>
        </w:tc>
      </w:tr>
      <w:tr w:rsidR="003F08DB" w:rsidRPr="00B50014" w:rsidTr="00D6262C">
        <w:trPr>
          <w:trHeight w:val="706"/>
        </w:trPr>
        <w:tc>
          <w:tcPr>
            <w:tcW w:w="0" w:type="auto"/>
            <w:vMerge/>
            <w:vAlign w:val="center"/>
          </w:tcPr>
          <w:p w:rsidR="003F08DB" w:rsidRPr="006269AA" w:rsidRDefault="003F08DB" w:rsidP="000B004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669" w:type="dxa"/>
            <w:vAlign w:val="center"/>
          </w:tcPr>
          <w:p w:rsidR="003F08DB" w:rsidRDefault="00703155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0%</w:t>
            </w:r>
          </w:p>
        </w:tc>
        <w:tc>
          <w:tcPr>
            <w:tcW w:w="2835" w:type="dxa"/>
            <w:vAlign w:val="center"/>
          </w:tcPr>
          <w:p w:rsidR="003F08DB" w:rsidRDefault="00703155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82%</w:t>
            </w:r>
          </w:p>
        </w:tc>
        <w:tc>
          <w:tcPr>
            <w:tcW w:w="2766" w:type="dxa"/>
            <w:vAlign w:val="center"/>
          </w:tcPr>
          <w:p w:rsidR="003F08DB" w:rsidRDefault="00703155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18%</w:t>
            </w:r>
          </w:p>
        </w:tc>
      </w:tr>
      <w:tr w:rsidR="003F08DB" w:rsidRPr="00B50014" w:rsidTr="00BC49D3">
        <w:trPr>
          <w:trHeight w:val="706"/>
        </w:trPr>
        <w:tc>
          <w:tcPr>
            <w:tcW w:w="0" w:type="auto"/>
            <w:vMerge w:val="restart"/>
            <w:vAlign w:val="center"/>
          </w:tcPr>
          <w:p w:rsidR="003F08DB" w:rsidRPr="00642D1E" w:rsidRDefault="003F08DB" w:rsidP="00D6262C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3F08DB" w:rsidRPr="00642D1E" w:rsidRDefault="003F08DB" w:rsidP="00D6262C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270" w:type="dxa"/>
            <w:gridSpan w:val="3"/>
            <w:vAlign w:val="center"/>
          </w:tcPr>
          <w:p w:rsidR="003F08DB" w:rsidRPr="00642D1E" w:rsidRDefault="003F08DB" w:rsidP="00D6262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  <w:r w:rsidRPr="00D10BE0">
              <w:rPr>
                <w:rFonts w:eastAsia="標楷體" w:hAnsi="標楷體" w:hint="eastAsia"/>
              </w:rPr>
              <w:t>。</w:t>
            </w:r>
          </w:p>
        </w:tc>
      </w:tr>
      <w:tr w:rsidR="003F08DB" w:rsidRPr="00B50014" w:rsidTr="00D6262C">
        <w:trPr>
          <w:trHeight w:val="619"/>
        </w:trPr>
        <w:tc>
          <w:tcPr>
            <w:tcW w:w="0" w:type="auto"/>
            <w:vMerge/>
            <w:vAlign w:val="center"/>
          </w:tcPr>
          <w:p w:rsidR="003F08DB" w:rsidRPr="006269AA" w:rsidRDefault="003F08DB" w:rsidP="00D6262C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669" w:type="dxa"/>
            <w:vAlign w:val="center"/>
          </w:tcPr>
          <w:p w:rsidR="003F08DB" w:rsidRDefault="003F08DB" w:rsidP="00D6262C">
            <w:pPr>
              <w:jc w:val="center"/>
              <w:rPr>
                <w:rFonts w:ascii="新細明體" w:cs="新細明體"/>
                <w:szCs w:val="24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35" w:type="dxa"/>
            <w:vAlign w:val="center"/>
          </w:tcPr>
          <w:p w:rsidR="003F08DB" w:rsidRPr="00832A9A" w:rsidRDefault="003F08DB" w:rsidP="00D6262C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766" w:type="dxa"/>
            <w:vAlign w:val="center"/>
          </w:tcPr>
          <w:p w:rsidR="003F08DB" w:rsidRPr="00832A9A" w:rsidRDefault="003F08DB" w:rsidP="00D6262C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F08DB" w:rsidRPr="00B50014" w:rsidTr="00D6262C">
        <w:trPr>
          <w:trHeight w:val="706"/>
        </w:trPr>
        <w:tc>
          <w:tcPr>
            <w:tcW w:w="0" w:type="auto"/>
            <w:vMerge w:val="restart"/>
            <w:vAlign w:val="center"/>
          </w:tcPr>
          <w:p w:rsidR="003F08DB" w:rsidRPr="006269AA" w:rsidRDefault="003F08DB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生</w:t>
            </w:r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機電工程應用與未來</w:t>
            </w:r>
            <w:r>
              <w:rPr>
                <w:rFonts w:eastAsia="標楷體" w:hAnsi="標楷體" w:hint="eastAsia"/>
              </w:rPr>
              <w:t>發展方向</w:t>
            </w:r>
          </w:p>
        </w:tc>
        <w:tc>
          <w:tcPr>
            <w:tcW w:w="2669" w:type="dxa"/>
            <w:vAlign w:val="center"/>
          </w:tcPr>
          <w:p w:rsidR="003F08DB" w:rsidRDefault="003F08DB" w:rsidP="00D6262C">
            <w:pPr>
              <w:rPr>
                <w:rFonts w:ascii="新細明體" w:cs="新細明體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無法想像</w:t>
            </w:r>
            <w:r>
              <w:rPr>
                <w:rFonts w:eastAsia="標楷體" w:hAnsi="標楷體" w:hint="eastAsia"/>
              </w:rPr>
              <w:t>未來生</w:t>
            </w:r>
            <w:proofErr w:type="gramStart"/>
            <w:r>
              <w:rPr>
                <w:rFonts w:eastAsia="標楷體" w:hAnsi="標楷體" w:hint="eastAsia"/>
              </w:rPr>
              <w:t>醫</w:t>
            </w:r>
            <w:proofErr w:type="gramEnd"/>
            <w:r>
              <w:rPr>
                <w:rFonts w:eastAsia="標楷體" w:hAnsi="標楷體" w:hint="eastAsia"/>
              </w:rPr>
              <w:t>機電工程</w:t>
            </w:r>
            <w:r>
              <w:rPr>
                <w:rFonts w:ascii="Times New Roman" w:eastAsia="標楷體" w:hAnsi="Times New Roman" w:hint="eastAsia"/>
              </w:rPr>
              <w:t>的應用與發展</w:t>
            </w:r>
          </w:p>
        </w:tc>
        <w:tc>
          <w:tcPr>
            <w:tcW w:w="2835" w:type="dxa"/>
            <w:vAlign w:val="center"/>
          </w:tcPr>
          <w:p w:rsidR="003F08DB" w:rsidRDefault="003F08DB" w:rsidP="00D6262C">
            <w:pPr>
              <w:rPr>
                <w:rFonts w:ascii="新細明體" w:cs="新細明體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可以預期未來生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機電工程</w:t>
            </w:r>
            <w:r>
              <w:rPr>
                <w:rFonts w:ascii="Times New Roman" w:eastAsia="標楷體" w:hAnsi="Times New Roman" w:hint="eastAsia"/>
              </w:rPr>
              <w:t>的應用與發展</w:t>
            </w:r>
          </w:p>
        </w:tc>
        <w:tc>
          <w:tcPr>
            <w:tcW w:w="2766" w:type="dxa"/>
            <w:vAlign w:val="center"/>
          </w:tcPr>
          <w:p w:rsidR="003F08DB" w:rsidRPr="00D6262C" w:rsidRDefault="003F08DB" w:rsidP="00D6262C">
            <w:pPr>
              <w:rPr>
                <w:rFonts w:ascii="新細明體" w:cs="新細明體"/>
                <w:szCs w:val="24"/>
              </w:rPr>
            </w:pPr>
            <w:r>
              <w:rPr>
                <w:rFonts w:eastAsia="標楷體" w:hAnsi="標楷體" w:hint="eastAsia"/>
              </w:rPr>
              <w:t>已有</w:t>
            </w:r>
            <w:r>
              <w:rPr>
                <w:rFonts w:ascii="Times New Roman" w:eastAsia="標楷體" w:hAnsi="Times New Roman" w:hint="eastAsia"/>
                <w:szCs w:val="24"/>
              </w:rPr>
              <w:t>未來生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機電工程</w:t>
            </w:r>
            <w:r>
              <w:rPr>
                <w:rFonts w:ascii="Times New Roman" w:eastAsia="標楷體" w:hAnsi="Times New Roman" w:hint="eastAsia"/>
              </w:rPr>
              <w:t>之應用與發展藍圖，並有興趣進行相關研究</w:t>
            </w:r>
          </w:p>
        </w:tc>
      </w:tr>
      <w:tr w:rsidR="003F08DB" w:rsidRPr="00B50014" w:rsidTr="00D6262C">
        <w:trPr>
          <w:trHeight w:val="706"/>
        </w:trPr>
        <w:tc>
          <w:tcPr>
            <w:tcW w:w="0" w:type="auto"/>
            <w:vMerge/>
            <w:vAlign w:val="center"/>
          </w:tcPr>
          <w:p w:rsidR="003F08DB" w:rsidRPr="006269AA" w:rsidRDefault="003F08DB" w:rsidP="000B004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669" w:type="dxa"/>
            <w:vAlign w:val="center"/>
          </w:tcPr>
          <w:p w:rsidR="003F08DB" w:rsidRDefault="00703155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0%</w:t>
            </w:r>
          </w:p>
        </w:tc>
        <w:tc>
          <w:tcPr>
            <w:tcW w:w="2835" w:type="dxa"/>
            <w:vAlign w:val="center"/>
          </w:tcPr>
          <w:p w:rsidR="003F08DB" w:rsidRDefault="00703155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82%</w:t>
            </w:r>
          </w:p>
        </w:tc>
        <w:tc>
          <w:tcPr>
            <w:tcW w:w="2766" w:type="dxa"/>
            <w:vAlign w:val="center"/>
          </w:tcPr>
          <w:p w:rsidR="003F08DB" w:rsidRDefault="00703155">
            <w:pPr>
              <w:jc w:val="center"/>
              <w:rPr>
                <w:rFonts w:ascii="新細明體" w:cs="新細明體"/>
                <w:szCs w:val="24"/>
              </w:rPr>
            </w:pPr>
            <w:r>
              <w:rPr>
                <w:rFonts w:ascii="新細明體" w:cs="新細明體" w:hint="eastAsia"/>
                <w:szCs w:val="24"/>
              </w:rPr>
              <w:t>18%</w:t>
            </w:r>
          </w:p>
        </w:tc>
      </w:tr>
    </w:tbl>
    <w:p w:rsidR="003F08DB" w:rsidRDefault="003F08DB" w:rsidP="005F6DB4">
      <w:pPr>
        <w:rPr>
          <w:rFonts w:ascii="標楷體" w:eastAsia="標楷體" w:hAnsi="標楷體"/>
        </w:rPr>
      </w:pPr>
    </w:p>
    <w:p w:rsidR="003F08DB" w:rsidRPr="008D27C3" w:rsidRDefault="003F08DB" w:rsidP="005F6DB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3F08DB" w:rsidRPr="005F6DB4" w:rsidRDefault="003F08DB"/>
    <w:sectPr w:rsidR="003F08DB" w:rsidRPr="005F6DB4" w:rsidSect="00D6262C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6BE" w:rsidRDefault="00F636BE" w:rsidP="00F636BE">
      <w:r>
        <w:separator/>
      </w:r>
    </w:p>
  </w:endnote>
  <w:endnote w:type="continuationSeparator" w:id="0">
    <w:p w:rsidR="00F636BE" w:rsidRDefault="00F636BE" w:rsidP="00F6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6BE" w:rsidRDefault="00F636BE" w:rsidP="00F636BE">
      <w:r>
        <w:separator/>
      </w:r>
    </w:p>
  </w:footnote>
  <w:footnote w:type="continuationSeparator" w:id="0">
    <w:p w:rsidR="00F636BE" w:rsidRDefault="00F636BE" w:rsidP="00F63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0MrewNDAxsLC0NDMwNjdR0lEKTi0uzszPAykwrAUAmnYCAiwAAAA="/>
  </w:docVars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B0046"/>
    <w:rsid w:val="000C1E4A"/>
    <w:rsid w:val="000E0D07"/>
    <w:rsid w:val="000E4BA7"/>
    <w:rsid w:val="000F15A6"/>
    <w:rsid w:val="00100E37"/>
    <w:rsid w:val="001019B6"/>
    <w:rsid w:val="00130E95"/>
    <w:rsid w:val="001316A8"/>
    <w:rsid w:val="00133629"/>
    <w:rsid w:val="001419B6"/>
    <w:rsid w:val="00154479"/>
    <w:rsid w:val="00165694"/>
    <w:rsid w:val="001748A3"/>
    <w:rsid w:val="0017700C"/>
    <w:rsid w:val="00185D26"/>
    <w:rsid w:val="001C0692"/>
    <w:rsid w:val="001C13BF"/>
    <w:rsid w:val="001C31DF"/>
    <w:rsid w:val="001F211B"/>
    <w:rsid w:val="001F2AE8"/>
    <w:rsid w:val="00203449"/>
    <w:rsid w:val="0021199D"/>
    <w:rsid w:val="00221866"/>
    <w:rsid w:val="00236DA6"/>
    <w:rsid w:val="00240CD0"/>
    <w:rsid w:val="00241166"/>
    <w:rsid w:val="00255AC2"/>
    <w:rsid w:val="00257EC4"/>
    <w:rsid w:val="002632FD"/>
    <w:rsid w:val="00263846"/>
    <w:rsid w:val="00274463"/>
    <w:rsid w:val="0027478E"/>
    <w:rsid w:val="00275B60"/>
    <w:rsid w:val="0029613B"/>
    <w:rsid w:val="002A402E"/>
    <w:rsid w:val="003057CB"/>
    <w:rsid w:val="00306737"/>
    <w:rsid w:val="003158C1"/>
    <w:rsid w:val="00331CF1"/>
    <w:rsid w:val="00333256"/>
    <w:rsid w:val="003332FF"/>
    <w:rsid w:val="0036321C"/>
    <w:rsid w:val="00377475"/>
    <w:rsid w:val="00390F84"/>
    <w:rsid w:val="00392C27"/>
    <w:rsid w:val="003B0120"/>
    <w:rsid w:val="003B2314"/>
    <w:rsid w:val="003B5E43"/>
    <w:rsid w:val="003C05D4"/>
    <w:rsid w:val="003D1476"/>
    <w:rsid w:val="003F08DB"/>
    <w:rsid w:val="003F4F33"/>
    <w:rsid w:val="003F7DFA"/>
    <w:rsid w:val="00402A81"/>
    <w:rsid w:val="004075D3"/>
    <w:rsid w:val="00414E0F"/>
    <w:rsid w:val="00423A7A"/>
    <w:rsid w:val="00425A13"/>
    <w:rsid w:val="00440919"/>
    <w:rsid w:val="00461492"/>
    <w:rsid w:val="00461963"/>
    <w:rsid w:val="00471100"/>
    <w:rsid w:val="004748AE"/>
    <w:rsid w:val="004779A1"/>
    <w:rsid w:val="004B2C86"/>
    <w:rsid w:val="004F0C08"/>
    <w:rsid w:val="004F49C2"/>
    <w:rsid w:val="0051276D"/>
    <w:rsid w:val="00513374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5890"/>
    <w:rsid w:val="005A5AA2"/>
    <w:rsid w:val="005E755D"/>
    <w:rsid w:val="005F6DB4"/>
    <w:rsid w:val="00603C85"/>
    <w:rsid w:val="00606E23"/>
    <w:rsid w:val="006269AA"/>
    <w:rsid w:val="00642D1E"/>
    <w:rsid w:val="00645B75"/>
    <w:rsid w:val="00661503"/>
    <w:rsid w:val="00670B5A"/>
    <w:rsid w:val="0069019A"/>
    <w:rsid w:val="006926B1"/>
    <w:rsid w:val="00695874"/>
    <w:rsid w:val="006A5FC4"/>
    <w:rsid w:val="006C1063"/>
    <w:rsid w:val="006C5575"/>
    <w:rsid w:val="006E17D5"/>
    <w:rsid w:val="006E65ED"/>
    <w:rsid w:val="00703155"/>
    <w:rsid w:val="00707FF0"/>
    <w:rsid w:val="0071634E"/>
    <w:rsid w:val="007733D1"/>
    <w:rsid w:val="00781425"/>
    <w:rsid w:val="00787BDD"/>
    <w:rsid w:val="007A0160"/>
    <w:rsid w:val="007B0060"/>
    <w:rsid w:val="007B5B4C"/>
    <w:rsid w:val="007C3887"/>
    <w:rsid w:val="007D04E3"/>
    <w:rsid w:val="007E0A6C"/>
    <w:rsid w:val="007F515B"/>
    <w:rsid w:val="007F7E93"/>
    <w:rsid w:val="008276BA"/>
    <w:rsid w:val="00832A9A"/>
    <w:rsid w:val="0083369F"/>
    <w:rsid w:val="00843093"/>
    <w:rsid w:val="0085277A"/>
    <w:rsid w:val="008605D6"/>
    <w:rsid w:val="008671D7"/>
    <w:rsid w:val="008A4736"/>
    <w:rsid w:val="008B0E28"/>
    <w:rsid w:val="008B3CD7"/>
    <w:rsid w:val="008C2A69"/>
    <w:rsid w:val="008C695D"/>
    <w:rsid w:val="008D094A"/>
    <w:rsid w:val="008D27C3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C616C"/>
    <w:rsid w:val="009C6B7E"/>
    <w:rsid w:val="009C7573"/>
    <w:rsid w:val="00A1599B"/>
    <w:rsid w:val="00A30315"/>
    <w:rsid w:val="00A33857"/>
    <w:rsid w:val="00A40C70"/>
    <w:rsid w:val="00A65BCA"/>
    <w:rsid w:val="00A70DB6"/>
    <w:rsid w:val="00A73715"/>
    <w:rsid w:val="00A748D3"/>
    <w:rsid w:val="00AD7054"/>
    <w:rsid w:val="00AE40F7"/>
    <w:rsid w:val="00AF4F54"/>
    <w:rsid w:val="00AF50A4"/>
    <w:rsid w:val="00B06535"/>
    <w:rsid w:val="00B14355"/>
    <w:rsid w:val="00B226D7"/>
    <w:rsid w:val="00B27132"/>
    <w:rsid w:val="00B4179E"/>
    <w:rsid w:val="00B50014"/>
    <w:rsid w:val="00B53BA0"/>
    <w:rsid w:val="00B60645"/>
    <w:rsid w:val="00B64D1C"/>
    <w:rsid w:val="00B6541C"/>
    <w:rsid w:val="00B74148"/>
    <w:rsid w:val="00B92B8E"/>
    <w:rsid w:val="00B9644B"/>
    <w:rsid w:val="00BA0D90"/>
    <w:rsid w:val="00BA7A1B"/>
    <w:rsid w:val="00BC49D3"/>
    <w:rsid w:val="00BE2D7F"/>
    <w:rsid w:val="00C22FBA"/>
    <w:rsid w:val="00C369FD"/>
    <w:rsid w:val="00C40647"/>
    <w:rsid w:val="00C4073D"/>
    <w:rsid w:val="00C409BE"/>
    <w:rsid w:val="00C561FD"/>
    <w:rsid w:val="00C74903"/>
    <w:rsid w:val="00C83884"/>
    <w:rsid w:val="00C855B0"/>
    <w:rsid w:val="00C93D7C"/>
    <w:rsid w:val="00CB047C"/>
    <w:rsid w:val="00CD7BE9"/>
    <w:rsid w:val="00CE01A3"/>
    <w:rsid w:val="00CE5AB6"/>
    <w:rsid w:val="00CF0C45"/>
    <w:rsid w:val="00D065FB"/>
    <w:rsid w:val="00D10BE0"/>
    <w:rsid w:val="00D10F56"/>
    <w:rsid w:val="00D14EDC"/>
    <w:rsid w:val="00D15B34"/>
    <w:rsid w:val="00D166B0"/>
    <w:rsid w:val="00D36583"/>
    <w:rsid w:val="00D6262C"/>
    <w:rsid w:val="00D64D64"/>
    <w:rsid w:val="00DA128F"/>
    <w:rsid w:val="00DA185C"/>
    <w:rsid w:val="00DB56E2"/>
    <w:rsid w:val="00DD1D19"/>
    <w:rsid w:val="00DD5946"/>
    <w:rsid w:val="00DE3EE0"/>
    <w:rsid w:val="00E059D4"/>
    <w:rsid w:val="00E05A6B"/>
    <w:rsid w:val="00E12923"/>
    <w:rsid w:val="00E22AC4"/>
    <w:rsid w:val="00E23386"/>
    <w:rsid w:val="00E30F36"/>
    <w:rsid w:val="00E3305D"/>
    <w:rsid w:val="00E45BC2"/>
    <w:rsid w:val="00E62A02"/>
    <w:rsid w:val="00E8176F"/>
    <w:rsid w:val="00E92D4B"/>
    <w:rsid w:val="00EA6D66"/>
    <w:rsid w:val="00ED55D4"/>
    <w:rsid w:val="00EE008E"/>
    <w:rsid w:val="00EE2BDC"/>
    <w:rsid w:val="00EE3763"/>
    <w:rsid w:val="00EE5797"/>
    <w:rsid w:val="00EF4C29"/>
    <w:rsid w:val="00F40736"/>
    <w:rsid w:val="00F426AB"/>
    <w:rsid w:val="00F5221C"/>
    <w:rsid w:val="00F52646"/>
    <w:rsid w:val="00F55021"/>
    <w:rsid w:val="00F636BE"/>
    <w:rsid w:val="00F83C24"/>
    <w:rsid w:val="00F85468"/>
    <w:rsid w:val="00F91C57"/>
    <w:rsid w:val="00F95702"/>
    <w:rsid w:val="00FA44FE"/>
    <w:rsid w:val="00FB0609"/>
    <w:rsid w:val="00FC30B6"/>
    <w:rsid w:val="00FE215D"/>
    <w:rsid w:val="00FE4B67"/>
    <w:rsid w:val="00FF196F"/>
    <w:rsid w:val="00FF5C4C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B4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36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636BE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F636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636BE"/>
    <w:rPr>
      <w:rFonts w:ascii="Calibri" w:hAnsi="Calibri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580</Words>
  <Characters>165</Characters>
  <Application>Microsoft Office Word</Application>
  <DocSecurity>0</DocSecurity>
  <Lines>1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user</dc:creator>
  <cp:keywords/>
  <dc:description/>
  <cp:lastModifiedBy>User</cp:lastModifiedBy>
  <cp:revision>5</cp:revision>
  <dcterms:created xsi:type="dcterms:W3CDTF">2017-06-21T04:14:00Z</dcterms:created>
  <dcterms:modified xsi:type="dcterms:W3CDTF">2018-07-10T02:22:00Z</dcterms:modified>
</cp:coreProperties>
</file>