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F86" w:rsidRPr="00C01E79" w:rsidRDefault="00295F86" w:rsidP="00ED57C1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C01E79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C01E79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295F86" w:rsidRPr="00A4745C" w:rsidRDefault="00295F86" w:rsidP="00ED57C1">
      <w:pPr>
        <w:rPr>
          <w:rFonts w:ascii="Times New Roman" w:eastAsia="標楷體" w:hAnsi="Times New Roman"/>
        </w:rPr>
      </w:pPr>
    </w:p>
    <w:p w:rsidR="00295F86" w:rsidRPr="00A4745C" w:rsidRDefault="00295F86" w:rsidP="000E712D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</w:t>
      </w:r>
      <w:r w:rsidRPr="00CA54BB">
        <w:rPr>
          <w:rFonts w:ascii="標楷體" w:eastAsia="標楷體" w:hAnsi="標楷體" w:cs="新細明體" w:hint="eastAsia"/>
          <w:color w:val="000000"/>
          <w:kern w:val="0"/>
          <w:szCs w:val="24"/>
        </w:rPr>
        <w:t>工程數學</w:t>
      </w:r>
      <w:r w:rsidRPr="00CA54BB">
        <w:rPr>
          <w:rFonts w:ascii="標楷體" w:eastAsia="標楷體" w:hAnsi="標楷體" w:cs="新細明體"/>
          <w:color w:val="000000"/>
          <w:kern w:val="0"/>
          <w:szCs w:val="24"/>
        </w:rPr>
        <w:t>-</w:t>
      </w:r>
      <w:r w:rsidRPr="00CA54BB">
        <w:rPr>
          <w:rFonts w:ascii="標楷體" w:eastAsia="標楷體" w:hAnsi="標楷體" w:cs="新細明體" w:hint="eastAsia"/>
          <w:color w:val="000000"/>
          <w:kern w:val="0"/>
          <w:szCs w:val="24"/>
        </w:rPr>
        <w:t>線性代數</w:t>
      </w:r>
      <w:r>
        <w:rPr>
          <w:rFonts w:ascii="標楷體" w:eastAsia="標楷體" w:hAnsi="標楷體" w:cs="新細明體"/>
          <w:color w:val="000000"/>
          <w:kern w:val="0"/>
          <w:szCs w:val="24"/>
        </w:rPr>
        <w:t xml:space="preserve">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</w:t>
      </w:r>
      <w:r>
        <w:rPr>
          <w:rFonts w:ascii="Times New Roman" w:eastAsia="標楷體" w:hAnsi="Times New Roman" w:hint="eastAsia"/>
        </w:rPr>
        <w:t>開課班級：電通一</w:t>
      </w:r>
    </w:p>
    <w:p w:rsidR="00295F86" w:rsidRPr="0014318B" w:rsidRDefault="00295F86" w:rsidP="00ED57C1">
      <w:pPr>
        <w:rPr>
          <w:rFonts w:ascii="Times New Roman" w:hAnsi="Times New Roman"/>
        </w:rPr>
      </w:pPr>
    </w:p>
    <w:p w:rsidR="00295F86" w:rsidRDefault="00295F86" w:rsidP="00ED57C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任課教師：余金郎</w:t>
      </w:r>
    </w:p>
    <w:p w:rsidR="00295F86" w:rsidRDefault="00295F86"/>
    <w:p w:rsidR="00295F86" w:rsidRPr="00FC7CAA" w:rsidRDefault="00295F86">
      <w:pPr>
        <w:rPr>
          <w:rFonts w:ascii="Times New Roman" w:eastAsia="標楷體" w:hAnsi="Times New Roman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295F86" w:rsidRDefault="00295F86">
      <w:pPr>
        <w:rPr>
          <w:rFonts w:ascii="標楷體" w:eastAsia="標楷體" w:hAnsi="標楷體"/>
          <w:color w:val="0000FF"/>
          <w:sz w:val="20"/>
          <w:szCs w:val="20"/>
        </w:rPr>
      </w:pPr>
    </w:p>
    <w:p w:rsidR="00295F86" w:rsidRPr="0046539B" w:rsidRDefault="00295F86">
      <w:pPr>
        <w:rPr>
          <w:rFonts w:ascii="標楷體" w:eastAsia="標楷體" w:hAnsi="標楷體"/>
          <w:color w:val="0000FF"/>
          <w:sz w:val="20"/>
          <w:szCs w:val="20"/>
        </w:rPr>
      </w:pP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FF407D">
        <w:rPr>
          <w:rFonts w:ascii="標楷體" w:eastAsia="標楷體" w:hAnsi="標楷體"/>
          <w:color w:val="0000FF"/>
          <w:sz w:val="20"/>
          <w:szCs w:val="20"/>
        </w:rPr>
        <w:t>/</w:t>
      </w: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>
        <w:rPr>
          <w:rFonts w:ascii="標楷體" w:eastAsia="標楷體" w:hAnsi="標楷體" w:hint="eastAsia"/>
          <w:color w:val="0000FF"/>
          <w:sz w:val="20"/>
          <w:szCs w:val="20"/>
        </w:rPr>
        <w:t>：</w:t>
      </w:r>
      <w:r>
        <w:rPr>
          <w:rFonts w:ascii="標楷體" w:eastAsia="標楷體" w:hAnsi="標楷體"/>
          <w:color w:val="0000FF"/>
          <w:sz w:val="20"/>
          <w:szCs w:val="20"/>
        </w:rPr>
        <w:t>68/85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295F8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295F86" w:rsidRPr="00FC7CAA" w:rsidRDefault="00295F8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295F86" w:rsidRPr="00FC7CAA" w:rsidRDefault="00295F8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295F86" w:rsidRPr="00FC7CAA" w:rsidRDefault="00295F86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295F8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295F86" w:rsidRPr="00FC7CAA" w:rsidRDefault="00295F86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295F86" w:rsidRPr="00FC7CAA" w:rsidRDefault="00295F8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95F86" w:rsidRPr="00FC7CAA" w:rsidRDefault="00295F8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95F86" w:rsidRPr="00FC7CAA" w:rsidRDefault="00295F8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295F86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95F86" w:rsidRPr="00FC7CAA" w:rsidRDefault="00295F8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線性聯立方程式組解集合的計算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 w:hint="eastAsia"/>
              </w:rPr>
              <w:t>解集合的計算過程及表示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解集合的計算過程及表示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解集合的計算過程的原因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295F86" w:rsidRPr="00504A51" w:rsidTr="00E042D1">
        <w:trPr>
          <w:trHeight w:val="706"/>
        </w:trPr>
        <w:tc>
          <w:tcPr>
            <w:tcW w:w="1668" w:type="dxa"/>
            <w:vMerge/>
            <w:vAlign w:val="center"/>
          </w:tcPr>
          <w:p w:rsidR="00295F86" w:rsidRPr="00FC7CAA" w:rsidRDefault="00295F8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6%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76%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18%</w:t>
            </w:r>
          </w:p>
        </w:tc>
      </w:tr>
      <w:tr w:rsidR="00295F86" w:rsidRPr="00504A51" w:rsidTr="00504A51">
        <w:tc>
          <w:tcPr>
            <w:tcW w:w="1668" w:type="dxa"/>
            <w:vMerge w:val="restart"/>
            <w:vAlign w:val="center"/>
          </w:tcPr>
          <w:p w:rsidR="00295F86" w:rsidRPr="00FC7CAA" w:rsidRDefault="00295F8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向量空間觀念的建立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向量空間的意義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向量空間的意義並有能力計算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有能力計算向量空間並</w:t>
            </w: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計算過程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295F86" w:rsidRPr="00504A51" w:rsidTr="00E042D1">
        <w:trPr>
          <w:trHeight w:val="605"/>
        </w:trPr>
        <w:tc>
          <w:tcPr>
            <w:tcW w:w="1668" w:type="dxa"/>
            <w:vMerge/>
            <w:vAlign w:val="center"/>
          </w:tcPr>
          <w:p w:rsidR="00295F86" w:rsidRPr="00FC7CAA" w:rsidRDefault="00295F8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79%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13%</w:t>
            </w:r>
          </w:p>
        </w:tc>
      </w:tr>
      <w:tr w:rsidR="00295F86" w:rsidRPr="00504A51" w:rsidTr="00504A51">
        <w:tc>
          <w:tcPr>
            <w:tcW w:w="1668" w:type="dxa"/>
            <w:vMerge w:val="restart"/>
            <w:vAlign w:val="center"/>
          </w:tcPr>
          <w:p w:rsidR="00295F86" w:rsidRPr="00FC7CAA" w:rsidRDefault="00295F8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特徵空間的應用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特徵空間的定義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有能力計算特徵空間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有能力計算特徵空間並可以應用到最小平方差的問題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295F86" w:rsidRPr="00504A51" w:rsidTr="00E042D1">
        <w:trPr>
          <w:trHeight w:val="600"/>
        </w:trPr>
        <w:tc>
          <w:tcPr>
            <w:tcW w:w="1668" w:type="dxa"/>
            <w:vMerge/>
          </w:tcPr>
          <w:p w:rsidR="00295F86" w:rsidRPr="00FC7CAA" w:rsidRDefault="00295F8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10%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81%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9%</w:t>
            </w:r>
          </w:p>
        </w:tc>
      </w:tr>
    </w:tbl>
    <w:p w:rsidR="00295F86" w:rsidRPr="00FF65C9" w:rsidRDefault="00295F86" w:rsidP="007D66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295F8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295F86" w:rsidRPr="00FC7CAA" w:rsidRDefault="00295F8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295F86" w:rsidRPr="00FC7CAA" w:rsidRDefault="00295F8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295F86" w:rsidRPr="00FC7CAA" w:rsidRDefault="00295F86" w:rsidP="0031579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295F8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295F86" w:rsidRPr="00FC7CAA" w:rsidRDefault="00295F8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295F86" w:rsidRPr="00FC7CAA" w:rsidRDefault="00295F8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95F86" w:rsidRPr="00FC7CAA" w:rsidRDefault="00295F8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95F86" w:rsidRPr="00FC7CAA" w:rsidRDefault="00295F8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295F86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295F86" w:rsidRPr="00FC7CAA" w:rsidRDefault="00295F8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外文書籍的閱讀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或需要大量時間查閱字典輔助閱讀</w:t>
            </w:r>
          </w:p>
        </w:tc>
        <w:tc>
          <w:tcPr>
            <w:tcW w:w="2864" w:type="dxa"/>
          </w:tcPr>
          <w:p w:rsidR="00295F86" w:rsidRPr="00834D65" w:rsidRDefault="00295F86" w:rsidP="00A6203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理解大部分內容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但有時需要查閱字典輔助閱讀</w:t>
            </w:r>
          </w:p>
        </w:tc>
        <w:tc>
          <w:tcPr>
            <w:tcW w:w="2864" w:type="dxa"/>
          </w:tcPr>
          <w:p w:rsidR="00295F86" w:rsidRPr="00642D1E" w:rsidRDefault="00295F86" w:rsidP="00A6203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</w:p>
        </w:tc>
      </w:tr>
      <w:tr w:rsidR="00295F86" w:rsidRPr="00504A51" w:rsidTr="00E042D1">
        <w:trPr>
          <w:trHeight w:val="628"/>
        </w:trPr>
        <w:tc>
          <w:tcPr>
            <w:tcW w:w="1668" w:type="dxa"/>
            <w:vMerge/>
            <w:vAlign w:val="center"/>
          </w:tcPr>
          <w:p w:rsidR="00295F86" w:rsidRPr="00FC7CAA" w:rsidRDefault="00295F8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18%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71%</w:t>
            </w:r>
          </w:p>
        </w:tc>
        <w:tc>
          <w:tcPr>
            <w:tcW w:w="2864" w:type="dxa"/>
            <w:vAlign w:val="center"/>
          </w:tcPr>
          <w:p w:rsidR="00295F86" w:rsidRPr="00FC7CAA" w:rsidRDefault="00295F86" w:rsidP="00E042D1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12%</w:t>
            </w:r>
            <w:bookmarkStart w:id="0" w:name="_GoBack"/>
            <w:bookmarkEnd w:id="0"/>
          </w:p>
        </w:tc>
      </w:tr>
    </w:tbl>
    <w:p w:rsidR="00295F86" w:rsidRPr="00A52B9B" w:rsidRDefault="00295F86"/>
    <w:p w:rsidR="00295F86" w:rsidRPr="008D27C3" w:rsidRDefault="00295F86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295F86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F86" w:rsidRDefault="00295F86" w:rsidP="00FB61AF">
      <w:r>
        <w:separator/>
      </w:r>
    </w:p>
  </w:endnote>
  <w:endnote w:type="continuationSeparator" w:id="1">
    <w:p w:rsidR="00295F86" w:rsidRDefault="00295F86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F86" w:rsidRDefault="00295F86" w:rsidP="00FB61AF">
      <w:r>
        <w:separator/>
      </w:r>
    </w:p>
  </w:footnote>
  <w:footnote w:type="continuationSeparator" w:id="1">
    <w:p w:rsidR="00295F86" w:rsidRDefault="00295F86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17794"/>
    <w:rsid w:val="000858CB"/>
    <w:rsid w:val="000943B2"/>
    <w:rsid w:val="000B033E"/>
    <w:rsid w:val="000B21A6"/>
    <w:rsid w:val="000E685F"/>
    <w:rsid w:val="000E6F30"/>
    <w:rsid w:val="000E712D"/>
    <w:rsid w:val="000F2E14"/>
    <w:rsid w:val="000F66E6"/>
    <w:rsid w:val="000F69A5"/>
    <w:rsid w:val="0014318B"/>
    <w:rsid w:val="00143722"/>
    <w:rsid w:val="001B2CBB"/>
    <w:rsid w:val="001B75D2"/>
    <w:rsid w:val="001D4F54"/>
    <w:rsid w:val="001E62EA"/>
    <w:rsid w:val="001F3025"/>
    <w:rsid w:val="00201B9D"/>
    <w:rsid w:val="00213300"/>
    <w:rsid w:val="00213AD3"/>
    <w:rsid w:val="00215C19"/>
    <w:rsid w:val="00250C8E"/>
    <w:rsid w:val="002538D6"/>
    <w:rsid w:val="0025444B"/>
    <w:rsid w:val="00261608"/>
    <w:rsid w:val="00286BBA"/>
    <w:rsid w:val="00295F86"/>
    <w:rsid w:val="002D0BC5"/>
    <w:rsid w:val="002F7883"/>
    <w:rsid w:val="00315799"/>
    <w:rsid w:val="00321705"/>
    <w:rsid w:val="003525C7"/>
    <w:rsid w:val="00391B6B"/>
    <w:rsid w:val="00413E9A"/>
    <w:rsid w:val="00425760"/>
    <w:rsid w:val="004306BD"/>
    <w:rsid w:val="00440CD7"/>
    <w:rsid w:val="004440D6"/>
    <w:rsid w:val="0046539B"/>
    <w:rsid w:val="004A65C0"/>
    <w:rsid w:val="004C5FA8"/>
    <w:rsid w:val="004C7B4F"/>
    <w:rsid w:val="004D3585"/>
    <w:rsid w:val="005004FB"/>
    <w:rsid w:val="00504A51"/>
    <w:rsid w:val="00504EED"/>
    <w:rsid w:val="005209E2"/>
    <w:rsid w:val="00526E91"/>
    <w:rsid w:val="00530F5E"/>
    <w:rsid w:val="00560217"/>
    <w:rsid w:val="00566D3A"/>
    <w:rsid w:val="005723C7"/>
    <w:rsid w:val="00594A1D"/>
    <w:rsid w:val="005955E7"/>
    <w:rsid w:val="005B1557"/>
    <w:rsid w:val="005B1A9A"/>
    <w:rsid w:val="00642D1E"/>
    <w:rsid w:val="00645367"/>
    <w:rsid w:val="0065389E"/>
    <w:rsid w:val="0066094E"/>
    <w:rsid w:val="00690097"/>
    <w:rsid w:val="00692D18"/>
    <w:rsid w:val="006A7488"/>
    <w:rsid w:val="006B7A0D"/>
    <w:rsid w:val="006C35A8"/>
    <w:rsid w:val="006D0821"/>
    <w:rsid w:val="006D5CCF"/>
    <w:rsid w:val="006E74B6"/>
    <w:rsid w:val="006F71E3"/>
    <w:rsid w:val="007231B6"/>
    <w:rsid w:val="007338B1"/>
    <w:rsid w:val="007B519D"/>
    <w:rsid w:val="007D6684"/>
    <w:rsid w:val="007D745D"/>
    <w:rsid w:val="00814C40"/>
    <w:rsid w:val="0082141A"/>
    <w:rsid w:val="00827BF4"/>
    <w:rsid w:val="00833902"/>
    <w:rsid w:val="00834D65"/>
    <w:rsid w:val="008450FA"/>
    <w:rsid w:val="008513EC"/>
    <w:rsid w:val="00860FBB"/>
    <w:rsid w:val="008877F7"/>
    <w:rsid w:val="008A730E"/>
    <w:rsid w:val="008B10A8"/>
    <w:rsid w:val="008C11FA"/>
    <w:rsid w:val="008C46D2"/>
    <w:rsid w:val="008D27C3"/>
    <w:rsid w:val="00931511"/>
    <w:rsid w:val="00993322"/>
    <w:rsid w:val="009A1863"/>
    <w:rsid w:val="009D59D4"/>
    <w:rsid w:val="009D6D74"/>
    <w:rsid w:val="009E3E17"/>
    <w:rsid w:val="00A00B96"/>
    <w:rsid w:val="00A2324C"/>
    <w:rsid w:val="00A24B3C"/>
    <w:rsid w:val="00A33301"/>
    <w:rsid w:val="00A4745C"/>
    <w:rsid w:val="00A52B9B"/>
    <w:rsid w:val="00A61902"/>
    <w:rsid w:val="00A6203F"/>
    <w:rsid w:val="00A93C1E"/>
    <w:rsid w:val="00AA0637"/>
    <w:rsid w:val="00AB7AF1"/>
    <w:rsid w:val="00AF064C"/>
    <w:rsid w:val="00AF1DA1"/>
    <w:rsid w:val="00B060FC"/>
    <w:rsid w:val="00B57B74"/>
    <w:rsid w:val="00B80DCC"/>
    <w:rsid w:val="00BB6A32"/>
    <w:rsid w:val="00BC20AC"/>
    <w:rsid w:val="00BC4C05"/>
    <w:rsid w:val="00C01E79"/>
    <w:rsid w:val="00C26F54"/>
    <w:rsid w:val="00C62F4C"/>
    <w:rsid w:val="00CA54BB"/>
    <w:rsid w:val="00CD35E5"/>
    <w:rsid w:val="00CE1279"/>
    <w:rsid w:val="00CE7C84"/>
    <w:rsid w:val="00D00B11"/>
    <w:rsid w:val="00D1437A"/>
    <w:rsid w:val="00D1438B"/>
    <w:rsid w:val="00D24BE8"/>
    <w:rsid w:val="00D65B19"/>
    <w:rsid w:val="00DA32D0"/>
    <w:rsid w:val="00DA7391"/>
    <w:rsid w:val="00E019D7"/>
    <w:rsid w:val="00E042D1"/>
    <w:rsid w:val="00E062EB"/>
    <w:rsid w:val="00E27150"/>
    <w:rsid w:val="00E45727"/>
    <w:rsid w:val="00E470FD"/>
    <w:rsid w:val="00E513AB"/>
    <w:rsid w:val="00E55E96"/>
    <w:rsid w:val="00E569C0"/>
    <w:rsid w:val="00E80369"/>
    <w:rsid w:val="00EA4F0B"/>
    <w:rsid w:val="00ED24E4"/>
    <w:rsid w:val="00ED57C1"/>
    <w:rsid w:val="00EE05AB"/>
    <w:rsid w:val="00EF78DF"/>
    <w:rsid w:val="00F0341A"/>
    <w:rsid w:val="00F47D11"/>
    <w:rsid w:val="00F82EA5"/>
    <w:rsid w:val="00F86209"/>
    <w:rsid w:val="00FB61AF"/>
    <w:rsid w:val="00FC7CAA"/>
    <w:rsid w:val="00FE761D"/>
    <w:rsid w:val="00FF333F"/>
    <w:rsid w:val="00FF407D"/>
    <w:rsid w:val="00FF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338B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94</Words>
  <Characters>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7</cp:revision>
  <cp:lastPrinted>2013-06-14T01:02:00Z</cp:lastPrinted>
  <dcterms:created xsi:type="dcterms:W3CDTF">2017-06-12T00:38:00Z</dcterms:created>
  <dcterms:modified xsi:type="dcterms:W3CDTF">2018-07-10T01:34:00Z</dcterms:modified>
</cp:coreProperties>
</file>