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8D" w:rsidRDefault="00EF668D" w:rsidP="002D0BC5">
      <w:pPr>
        <w:jc w:val="center"/>
      </w:pPr>
    </w:p>
    <w:p w:rsidR="00EF668D" w:rsidRPr="00560217" w:rsidRDefault="00EF668D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EF668D" w:rsidRDefault="00EF668D" w:rsidP="00560217">
      <w:pPr>
        <w:rPr>
          <w:rFonts w:ascii="標楷體" w:eastAsia="標楷體" w:hAnsi="標楷體"/>
        </w:rPr>
      </w:pPr>
    </w:p>
    <w:p w:rsidR="00EF668D" w:rsidRDefault="00EF668D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系晶二</w:t>
      </w:r>
      <w:proofErr w:type="gramEnd"/>
    </w:p>
    <w:p w:rsidR="00EF668D" w:rsidRDefault="00EF668D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EF668D" w:rsidRDefault="00EF668D" w:rsidP="0072651B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鄞</w:t>
      </w:r>
      <w:proofErr w:type="gramEnd"/>
      <w:r>
        <w:rPr>
          <w:rFonts w:ascii="標楷體" w:eastAsia="標楷體" w:hAnsi="標楷體" w:hint="eastAsia"/>
        </w:rPr>
        <w:t>永昌</w:t>
      </w:r>
    </w:p>
    <w:p w:rsidR="00EF668D" w:rsidRPr="00A33857" w:rsidRDefault="00EF668D"/>
    <w:p w:rsidR="00EF668D" w:rsidRPr="00993322" w:rsidRDefault="00EF668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EF668D" w:rsidRPr="00AF5618" w:rsidRDefault="00AF5618">
      <w:pPr>
        <w:rPr>
          <w:rFonts w:ascii="標楷體" w:eastAsia="標楷體" w:hAnsi="標楷體"/>
          <w:color w:val="0070C0"/>
        </w:rPr>
      </w:pPr>
      <w:r w:rsidRPr="00AF5618">
        <w:rPr>
          <w:rFonts w:ascii="標楷體" w:eastAsia="標楷體" w:hAnsi="標楷體" w:hint="eastAsia"/>
          <w:color w:val="0070C0"/>
        </w:rPr>
        <w:t>填答人數/修課人數:58/60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F668D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EF668D" w:rsidRPr="00B50014" w:rsidRDefault="00EF668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EF668D" w:rsidRPr="00B50014" w:rsidRDefault="00EF668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EF668D" w:rsidRPr="00B50014" w:rsidRDefault="00EF668D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EF668D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EF668D" w:rsidRPr="00B50014" w:rsidRDefault="00EF668D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F668D" w:rsidRPr="00B50014" w:rsidRDefault="00EF668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F668D" w:rsidRPr="00B50014" w:rsidRDefault="00EF668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EF668D" w:rsidRPr="00B50014" w:rsidRDefault="00EF668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EF668D" w:rsidRPr="00B50014" w:rsidTr="003E7548">
        <w:trPr>
          <w:trHeight w:val="716"/>
        </w:trPr>
        <w:tc>
          <w:tcPr>
            <w:tcW w:w="1668" w:type="dxa"/>
            <w:vMerge w:val="restart"/>
            <w:vAlign w:val="center"/>
          </w:tcPr>
          <w:p w:rsidR="00EF668D" w:rsidRPr="00B50014" w:rsidRDefault="00EF668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EF668D" w:rsidRPr="001932BD" w:rsidRDefault="00EF668D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無法獨立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完成單組電源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供應器</w:t>
            </w:r>
          </w:p>
        </w:tc>
        <w:tc>
          <w:tcPr>
            <w:tcW w:w="2864" w:type="dxa"/>
          </w:tcPr>
          <w:p w:rsidR="00EF668D" w:rsidRPr="001932BD" w:rsidRDefault="00EF668D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完成單組電源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供應器</w:t>
            </w:r>
          </w:p>
        </w:tc>
        <w:tc>
          <w:tcPr>
            <w:tcW w:w="2864" w:type="dxa"/>
          </w:tcPr>
          <w:p w:rsidR="00EF668D" w:rsidRPr="001932BD" w:rsidRDefault="00EF668D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完成雙組電源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供應器</w:t>
            </w:r>
          </w:p>
        </w:tc>
      </w:tr>
      <w:tr w:rsidR="00AF5618" w:rsidRPr="00B50014" w:rsidTr="00F16A11">
        <w:trPr>
          <w:trHeight w:val="706"/>
        </w:trPr>
        <w:tc>
          <w:tcPr>
            <w:tcW w:w="1668" w:type="dxa"/>
            <w:vMerge/>
            <w:vAlign w:val="center"/>
          </w:tcPr>
          <w:p w:rsidR="00AF5618" w:rsidRPr="00B50014" w:rsidRDefault="00AF5618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F5618" w:rsidRDefault="00AF56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AF5618" w:rsidRDefault="00AF56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AF5618" w:rsidRDefault="00AF56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  <w:tr w:rsidR="00EF668D" w:rsidRPr="00B50014" w:rsidTr="00B50014">
        <w:tc>
          <w:tcPr>
            <w:tcW w:w="1668" w:type="dxa"/>
            <w:vMerge w:val="restart"/>
            <w:vAlign w:val="center"/>
          </w:tcPr>
          <w:p w:rsidR="00EF668D" w:rsidRPr="00B50014" w:rsidRDefault="00EF668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EF668D" w:rsidRPr="001932BD" w:rsidRDefault="00EF668D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EF668D" w:rsidRPr="001932BD" w:rsidRDefault="00EF668D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EF668D" w:rsidRPr="001932BD" w:rsidRDefault="00EF668D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能夠利用儀器有系統的快速找出電路製作上的錯誤</w:t>
            </w:r>
          </w:p>
        </w:tc>
      </w:tr>
      <w:tr w:rsidR="00AF5618" w:rsidRPr="00B50014" w:rsidTr="00366E21">
        <w:trPr>
          <w:trHeight w:val="605"/>
        </w:trPr>
        <w:tc>
          <w:tcPr>
            <w:tcW w:w="1668" w:type="dxa"/>
            <w:vMerge/>
            <w:vAlign w:val="center"/>
          </w:tcPr>
          <w:p w:rsidR="00AF5618" w:rsidRPr="00B50014" w:rsidRDefault="00AF5618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F5618" w:rsidRDefault="00AF56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AF5618" w:rsidRDefault="00AF56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73%</w:t>
            </w:r>
          </w:p>
        </w:tc>
        <w:tc>
          <w:tcPr>
            <w:tcW w:w="2864" w:type="dxa"/>
            <w:vAlign w:val="center"/>
          </w:tcPr>
          <w:p w:rsidR="00AF5618" w:rsidRDefault="00AF56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24%</w:t>
            </w:r>
          </w:p>
        </w:tc>
      </w:tr>
      <w:tr w:rsidR="00EF668D" w:rsidRPr="00B50014" w:rsidTr="00B50014">
        <w:tc>
          <w:tcPr>
            <w:tcW w:w="1668" w:type="dxa"/>
            <w:vMerge w:val="restart"/>
            <w:vAlign w:val="center"/>
          </w:tcPr>
          <w:p w:rsidR="00EF668D" w:rsidRPr="00B50014" w:rsidRDefault="00EF668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EF668D" w:rsidRPr="001932BD" w:rsidRDefault="00EF668D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電源供應器電路基本原理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不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EF668D" w:rsidRPr="001932BD" w:rsidRDefault="00EF668D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設計符合規格的電源供應器電路，製作完成並驗證</w:t>
            </w:r>
          </w:p>
        </w:tc>
        <w:tc>
          <w:tcPr>
            <w:tcW w:w="2864" w:type="dxa"/>
          </w:tcPr>
          <w:p w:rsidR="00EF668D" w:rsidRPr="001932BD" w:rsidRDefault="00EF668D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能夠制定電源供應器規格，設計符合規格的電路，製作完成並驗證</w:t>
            </w:r>
          </w:p>
        </w:tc>
      </w:tr>
      <w:tr w:rsidR="00AF5618" w:rsidRPr="00B50014" w:rsidTr="00187446">
        <w:trPr>
          <w:trHeight w:val="600"/>
        </w:trPr>
        <w:tc>
          <w:tcPr>
            <w:tcW w:w="1668" w:type="dxa"/>
            <w:vMerge/>
          </w:tcPr>
          <w:p w:rsidR="00AF5618" w:rsidRPr="00B50014" w:rsidRDefault="00AF5618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F5618" w:rsidRDefault="00AF56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AF5618" w:rsidRDefault="00AF56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AF5618" w:rsidRDefault="00AF56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</w:tbl>
    <w:p w:rsidR="00EF668D" w:rsidRDefault="00EF668D"/>
    <w:p w:rsidR="00EF668D" w:rsidRPr="008D27C3" w:rsidRDefault="00EF668D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EF668D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50E" w:rsidRDefault="0092650E" w:rsidP="00FB61AF">
      <w:r>
        <w:separator/>
      </w:r>
    </w:p>
  </w:endnote>
  <w:endnote w:type="continuationSeparator" w:id="0">
    <w:p w:rsidR="0092650E" w:rsidRDefault="0092650E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50E" w:rsidRDefault="0092650E" w:rsidP="00FB61AF">
      <w:r>
        <w:separator/>
      </w:r>
    </w:p>
  </w:footnote>
  <w:footnote w:type="continuationSeparator" w:id="0">
    <w:p w:rsidR="0092650E" w:rsidRDefault="0092650E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4571"/>
    <w:rsid w:val="000548DC"/>
    <w:rsid w:val="001932BD"/>
    <w:rsid w:val="001E17C4"/>
    <w:rsid w:val="00213300"/>
    <w:rsid w:val="00286BBA"/>
    <w:rsid w:val="002B65FE"/>
    <w:rsid w:val="002D0BC5"/>
    <w:rsid w:val="00305F19"/>
    <w:rsid w:val="003E7548"/>
    <w:rsid w:val="0044066A"/>
    <w:rsid w:val="00497ADE"/>
    <w:rsid w:val="00560217"/>
    <w:rsid w:val="005B0653"/>
    <w:rsid w:val="005B7DA7"/>
    <w:rsid w:val="0072651B"/>
    <w:rsid w:val="00827BF4"/>
    <w:rsid w:val="008450FA"/>
    <w:rsid w:val="008C46D2"/>
    <w:rsid w:val="008D27C3"/>
    <w:rsid w:val="0092650E"/>
    <w:rsid w:val="00931511"/>
    <w:rsid w:val="00993322"/>
    <w:rsid w:val="009B2BBC"/>
    <w:rsid w:val="00A33857"/>
    <w:rsid w:val="00A61902"/>
    <w:rsid w:val="00A66852"/>
    <w:rsid w:val="00AB6BAF"/>
    <w:rsid w:val="00AF1DA1"/>
    <w:rsid w:val="00AF5618"/>
    <w:rsid w:val="00B21B98"/>
    <w:rsid w:val="00B50014"/>
    <w:rsid w:val="00B80DCC"/>
    <w:rsid w:val="00BC20AC"/>
    <w:rsid w:val="00CD35E5"/>
    <w:rsid w:val="00D01E8C"/>
    <w:rsid w:val="00D24BE8"/>
    <w:rsid w:val="00D97990"/>
    <w:rsid w:val="00DC35E1"/>
    <w:rsid w:val="00E45727"/>
    <w:rsid w:val="00E569C0"/>
    <w:rsid w:val="00E942F4"/>
    <w:rsid w:val="00EF668D"/>
    <w:rsid w:val="00F82EA5"/>
    <w:rsid w:val="00F84976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2017-01-04T23:51:00Z</cp:lastPrinted>
  <dcterms:created xsi:type="dcterms:W3CDTF">2018-07-09T06:02:00Z</dcterms:created>
  <dcterms:modified xsi:type="dcterms:W3CDTF">2018-07-09T06:04:00Z</dcterms:modified>
</cp:coreProperties>
</file>