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3D9" w:rsidRDefault="00C403D9" w:rsidP="002D0BC5">
      <w:pPr>
        <w:jc w:val="center"/>
      </w:pPr>
    </w:p>
    <w:p w:rsidR="00C403D9" w:rsidRPr="00560217" w:rsidRDefault="00C403D9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 w:rsidRPr="00832A9A">
        <w:rPr>
          <w:rFonts w:ascii="Times New Roman" w:eastAsia="標楷體" w:hAnsi="Times New Roman" w:hint="eastAsia"/>
          <w:sz w:val="28"/>
          <w:szCs w:val="28"/>
        </w:rPr>
        <w:t>專業課程核心能力達成指標自我評量表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C403D9" w:rsidRDefault="00C403D9" w:rsidP="00560217">
      <w:pPr>
        <w:rPr>
          <w:rFonts w:ascii="標楷體" w:eastAsia="標楷體" w:hAnsi="標楷體"/>
        </w:rPr>
      </w:pPr>
    </w:p>
    <w:p w:rsidR="00C403D9" w:rsidRPr="008D4AA4" w:rsidRDefault="00C403D9" w:rsidP="00560217">
      <w:pPr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通訊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Times New Roman" w:eastAsia="標楷體" w:hAnsi="Times New Roman"/>
        </w:rPr>
        <w:t xml:space="preserve">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/>
          <w:color w:val="0000FF"/>
        </w:rPr>
        <w:t xml:space="preserve">1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r>
        <w:rPr>
          <w:rFonts w:ascii="標楷體" w:eastAsia="標楷體" w:hAnsi="標楷體" w:hint="eastAsia"/>
        </w:rPr>
        <w:t>電通三</w:t>
      </w:r>
    </w:p>
    <w:p w:rsidR="00C403D9" w:rsidRPr="00A33857" w:rsidRDefault="00C403D9"/>
    <w:p w:rsidR="00C403D9" w:rsidRPr="00993322" w:rsidRDefault="00C403D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C403D9" w:rsidRDefault="00D1520B">
      <w:r>
        <w:rPr>
          <w:rFonts w:ascii="標楷體" w:eastAsia="標楷體" w:hAnsi="標楷體" w:hint="eastAsia"/>
        </w:rPr>
        <w:t>填答人數/修課人數：30/30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403D9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C403D9" w:rsidRPr="00B50014" w:rsidRDefault="00C403D9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C403D9" w:rsidRPr="00B50014" w:rsidRDefault="00C403D9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403D9" w:rsidRPr="00B50014" w:rsidRDefault="00C403D9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C403D9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C403D9" w:rsidRPr="00B50014" w:rsidRDefault="00C403D9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403D9" w:rsidRPr="00B50014" w:rsidRDefault="00C403D9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403D9" w:rsidRPr="00B50014" w:rsidRDefault="00C403D9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403D9" w:rsidRPr="00B50014" w:rsidRDefault="00C403D9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C403D9" w:rsidRPr="00B50014" w:rsidTr="00B50014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403D9" w:rsidRPr="00B50014" w:rsidRDefault="00C403D9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C403D9" w:rsidRPr="008D4AA4" w:rsidRDefault="00C403D9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對示波器、頻譜儀、信號產生器等量測儀器操作仍有困難，無法控制通訊實驗模組。</w:t>
            </w:r>
          </w:p>
        </w:tc>
        <w:tc>
          <w:tcPr>
            <w:tcW w:w="2864" w:type="dxa"/>
          </w:tcPr>
          <w:p w:rsidR="00C403D9" w:rsidRPr="008D4AA4" w:rsidRDefault="00C403D9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可操作示波器、頻譜儀、信號產生器等量測儀器及控制通訊實驗模組。</w:t>
            </w:r>
          </w:p>
        </w:tc>
        <w:tc>
          <w:tcPr>
            <w:tcW w:w="2864" w:type="dxa"/>
          </w:tcPr>
          <w:p w:rsidR="00C403D9" w:rsidRPr="008D4AA4" w:rsidRDefault="00C403D9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除可完成通訊實驗模組外，能完成實際通訊系統</w:t>
            </w:r>
            <w:r w:rsidRPr="008D4AA4">
              <w:rPr>
                <w:rFonts w:ascii="標楷體" w:eastAsia="標楷體" w:hAnsi="標楷體"/>
              </w:rPr>
              <w:t>(</w:t>
            </w:r>
            <w:r w:rsidRPr="008D4AA4">
              <w:rPr>
                <w:rFonts w:ascii="標楷體" w:eastAsia="標楷體" w:hAnsi="標楷體" w:hint="eastAsia"/>
              </w:rPr>
              <w:t>如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g"/>
              </w:smartTagPr>
              <w:r w:rsidRPr="008D4AA4">
                <w:rPr>
                  <w:rFonts w:ascii="Times New Roman" w:eastAsia="標楷體" w:hAnsi="Times New Roman"/>
                </w:rPr>
                <w:t>2G</w:t>
              </w:r>
            </w:smartTag>
            <w:r w:rsidRPr="008D4AA4">
              <w:rPr>
                <w:rFonts w:ascii="標楷體" w:eastAsia="標楷體" w:hAnsi="標楷體"/>
              </w:rPr>
              <w:t>,</w:t>
            </w:r>
            <w:r w:rsidRPr="008D4AA4">
              <w:rPr>
                <w:rFonts w:ascii="Times New Roman" w:eastAsia="標楷體" w:hAnsi="Times New Roman"/>
              </w:rPr>
              <w:t xml:space="preserve">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g"/>
              </w:smartTagPr>
              <w:r w:rsidRPr="008D4AA4">
                <w:rPr>
                  <w:rFonts w:ascii="Times New Roman" w:eastAsia="標楷體" w:hAnsi="Times New Roman"/>
                </w:rPr>
                <w:t>3G</w:t>
              </w:r>
            </w:smartTag>
            <w:r w:rsidRPr="008D4AA4">
              <w:rPr>
                <w:rFonts w:ascii="標楷體" w:eastAsia="標楷體" w:hAnsi="標楷體"/>
              </w:rPr>
              <w:t xml:space="preserve">, </w:t>
            </w:r>
            <w:proofErr w:type="spellStart"/>
            <w:r w:rsidRPr="008D4AA4">
              <w:rPr>
                <w:rFonts w:ascii="Times New Roman" w:eastAsia="標楷體" w:hAnsi="Times New Roman"/>
              </w:rPr>
              <w:t>Wimax</w:t>
            </w:r>
            <w:proofErr w:type="spellEnd"/>
            <w:r w:rsidRPr="008D4AA4">
              <w:rPr>
                <w:rFonts w:ascii="標楷體" w:eastAsia="標楷體" w:hAnsi="標楷體"/>
              </w:rPr>
              <w:t>)</w:t>
            </w:r>
            <w:r w:rsidRPr="008D4AA4">
              <w:rPr>
                <w:rFonts w:ascii="標楷體" w:eastAsia="標楷體" w:hAnsi="標楷體" w:hint="eastAsia"/>
              </w:rPr>
              <w:t>之量測。</w:t>
            </w:r>
          </w:p>
        </w:tc>
      </w:tr>
      <w:tr w:rsidR="00C160B3" w:rsidRPr="00B50014" w:rsidTr="00072434">
        <w:trPr>
          <w:trHeight w:val="706"/>
        </w:trPr>
        <w:tc>
          <w:tcPr>
            <w:tcW w:w="1668" w:type="dxa"/>
            <w:vMerge/>
            <w:vAlign w:val="center"/>
          </w:tcPr>
          <w:p w:rsidR="00C160B3" w:rsidRPr="00B50014" w:rsidRDefault="00C160B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160B3" w:rsidRDefault="00C160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C160B3" w:rsidRDefault="00C160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87%</w:t>
            </w:r>
          </w:p>
        </w:tc>
        <w:tc>
          <w:tcPr>
            <w:tcW w:w="2864" w:type="dxa"/>
            <w:vAlign w:val="center"/>
          </w:tcPr>
          <w:p w:rsidR="00C160B3" w:rsidRDefault="00C160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  <w:tr w:rsidR="00C403D9" w:rsidRPr="00B50014" w:rsidTr="00B50014">
        <w:tc>
          <w:tcPr>
            <w:tcW w:w="1668" w:type="dxa"/>
            <w:vMerge w:val="restart"/>
            <w:vAlign w:val="center"/>
          </w:tcPr>
          <w:p w:rsidR="00C403D9" w:rsidRPr="00B50014" w:rsidRDefault="00C403D9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C403D9" w:rsidRPr="008D4AA4" w:rsidRDefault="00C403D9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對量測儀器顯示數據解讀仍有困難。</w:t>
            </w:r>
          </w:p>
        </w:tc>
        <w:tc>
          <w:tcPr>
            <w:tcW w:w="2864" w:type="dxa"/>
          </w:tcPr>
          <w:p w:rsidR="00C403D9" w:rsidRPr="008D4AA4" w:rsidRDefault="00C403D9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具備量測儀器顯示數據解讀判斷的能力。</w:t>
            </w:r>
          </w:p>
        </w:tc>
        <w:tc>
          <w:tcPr>
            <w:tcW w:w="2864" w:type="dxa"/>
          </w:tcPr>
          <w:p w:rsidR="00C403D9" w:rsidRPr="008D4AA4" w:rsidRDefault="00C403D9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除量測儀器數據解讀判斷實際通訊系統能力外，可了解傳輸通道之影響。</w:t>
            </w:r>
          </w:p>
        </w:tc>
      </w:tr>
      <w:tr w:rsidR="00C160B3" w:rsidRPr="00B50014" w:rsidTr="00A50888">
        <w:trPr>
          <w:trHeight w:val="605"/>
        </w:trPr>
        <w:tc>
          <w:tcPr>
            <w:tcW w:w="1668" w:type="dxa"/>
            <w:vMerge/>
            <w:vAlign w:val="center"/>
          </w:tcPr>
          <w:p w:rsidR="00C160B3" w:rsidRPr="00B50014" w:rsidRDefault="00C160B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160B3" w:rsidRDefault="00C160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C160B3" w:rsidRDefault="00C160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C160B3" w:rsidRDefault="00C160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</w:tr>
      <w:tr w:rsidR="00C403D9" w:rsidRPr="00B50014" w:rsidTr="00B50014">
        <w:tc>
          <w:tcPr>
            <w:tcW w:w="1668" w:type="dxa"/>
            <w:vMerge w:val="restart"/>
            <w:vAlign w:val="center"/>
          </w:tcPr>
          <w:p w:rsidR="00C403D9" w:rsidRPr="00B50014" w:rsidRDefault="00C403D9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C403D9" w:rsidRPr="008D4AA4" w:rsidRDefault="00C403D9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對量測結果完全無法解釋。</w:t>
            </w:r>
          </w:p>
        </w:tc>
        <w:tc>
          <w:tcPr>
            <w:tcW w:w="2864" w:type="dxa"/>
          </w:tcPr>
          <w:p w:rsidR="00C403D9" w:rsidRPr="008D4AA4" w:rsidRDefault="00C403D9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可解釋量測結果並和基礎通訊理論比對。</w:t>
            </w:r>
          </w:p>
        </w:tc>
        <w:tc>
          <w:tcPr>
            <w:tcW w:w="2864" w:type="dxa"/>
          </w:tcPr>
          <w:p w:rsidR="00C403D9" w:rsidRPr="008D4AA4" w:rsidRDefault="00C403D9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具備設計驗證各類通訊理論實驗之能力。</w:t>
            </w:r>
          </w:p>
        </w:tc>
      </w:tr>
      <w:tr w:rsidR="00C160B3" w:rsidRPr="00B50014" w:rsidTr="00CD7778">
        <w:trPr>
          <w:trHeight w:val="600"/>
        </w:trPr>
        <w:tc>
          <w:tcPr>
            <w:tcW w:w="1668" w:type="dxa"/>
            <w:vMerge/>
          </w:tcPr>
          <w:p w:rsidR="00C160B3" w:rsidRPr="00B50014" w:rsidRDefault="00C160B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160B3" w:rsidRDefault="00C160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C160B3" w:rsidRDefault="00C160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83%</w:t>
            </w:r>
          </w:p>
        </w:tc>
        <w:tc>
          <w:tcPr>
            <w:tcW w:w="2864" w:type="dxa"/>
            <w:vAlign w:val="center"/>
          </w:tcPr>
          <w:p w:rsidR="00C160B3" w:rsidRDefault="00C160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</w:tbl>
    <w:p w:rsidR="00C403D9" w:rsidRDefault="00C403D9"/>
    <w:p w:rsidR="0084299A" w:rsidRPr="00904C1B" w:rsidRDefault="0084299A" w:rsidP="0084299A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904C1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904C1B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904C1B" w:rsidRPr="00904C1B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904C1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</w:t>
      </w:r>
      <w:bookmarkStart w:id="0" w:name="_GoBack"/>
      <w:bookmarkEnd w:id="0"/>
      <w:r w:rsidRPr="00904C1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程核心能力達成指標自我評量結果分析</w:t>
      </w:r>
    </w:p>
    <w:p w:rsidR="0084299A" w:rsidRPr="00904C1B" w:rsidRDefault="0084299A" w:rsidP="0084299A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84299A" w:rsidRPr="00904C1B" w:rsidTr="00904C1B">
        <w:trPr>
          <w:trHeight w:val="82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99A" w:rsidRPr="00904C1B" w:rsidRDefault="0084299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904C1B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757C6" w:rsidRPr="00904C1B" w:rsidRDefault="0084299A" w:rsidP="006031C2">
            <w:pPr>
              <w:rPr>
                <w:rFonts w:ascii="標楷體" w:eastAsia="標楷體" w:hAnsi="標楷體"/>
              </w:rPr>
            </w:pPr>
            <w:r w:rsidRPr="00904C1B">
              <w:rPr>
                <w:rFonts w:ascii="標楷體" w:eastAsia="標楷體" w:hAnsi="標楷體"/>
              </w:rPr>
              <w:t>1..</w:t>
            </w:r>
            <w:r w:rsidR="004757C6" w:rsidRPr="00904C1B">
              <w:rPr>
                <w:rFonts w:ascii="標楷體" w:eastAsia="標楷體" w:hAnsi="標楷體" w:hint="eastAsia"/>
              </w:rPr>
              <w:t>實驗項目過多</w:t>
            </w:r>
          </w:p>
          <w:p w:rsidR="0084299A" w:rsidRPr="00904C1B" w:rsidRDefault="004757C6" w:rsidP="00904C1B">
            <w:pPr>
              <w:rPr>
                <w:rFonts w:ascii="標楷體" w:eastAsia="標楷體" w:hAnsi="標楷體"/>
              </w:rPr>
            </w:pPr>
            <w:r w:rsidRPr="00904C1B">
              <w:rPr>
                <w:rFonts w:ascii="標楷體" w:eastAsia="標楷體" w:hAnsi="標楷體" w:hint="eastAsia"/>
              </w:rPr>
              <w:t xml:space="preserve">2. </w:t>
            </w:r>
            <w:r w:rsidR="0084299A" w:rsidRPr="00904C1B">
              <w:rPr>
                <w:rFonts w:ascii="標楷體" w:eastAsia="標楷體" w:hAnsi="標楷體" w:hint="eastAsia"/>
              </w:rPr>
              <w:t>演練</w:t>
            </w:r>
            <w:r w:rsidR="006031C2" w:rsidRPr="00904C1B">
              <w:rPr>
                <w:rFonts w:ascii="標楷體" w:eastAsia="標楷體" w:hAnsi="標楷體" w:hint="eastAsia"/>
              </w:rPr>
              <w:t>時間</w:t>
            </w:r>
            <w:r w:rsidR="0084299A" w:rsidRPr="00904C1B">
              <w:rPr>
                <w:rFonts w:ascii="標楷體" w:eastAsia="標楷體" w:hAnsi="標楷體" w:hint="eastAsia"/>
              </w:rPr>
              <w:t>不足</w:t>
            </w:r>
          </w:p>
        </w:tc>
      </w:tr>
      <w:tr w:rsidR="0084299A" w:rsidRPr="00904C1B" w:rsidTr="00904C1B">
        <w:trPr>
          <w:trHeight w:val="78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99A" w:rsidRPr="00904C1B" w:rsidRDefault="0084299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904C1B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299A" w:rsidRPr="00904C1B" w:rsidRDefault="006031C2">
            <w:pPr>
              <w:jc w:val="both"/>
              <w:rPr>
                <w:rFonts w:ascii="標楷體" w:eastAsia="標楷體" w:hAnsi="標楷體"/>
              </w:rPr>
            </w:pPr>
            <w:r w:rsidRPr="00904C1B">
              <w:rPr>
                <w:rFonts w:ascii="標楷體" w:eastAsia="標楷體" w:hAnsi="標楷體" w:hint="eastAsia"/>
              </w:rPr>
              <w:t>1</w:t>
            </w:r>
            <w:r w:rsidR="0084299A" w:rsidRPr="00904C1B">
              <w:rPr>
                <w:rFonts w:ascii="標楷體" w:eastAsia="標楷體" w:hAnsi="標楷體"/>
              </w:rPr>
              <w:t xml:space="preserve">. </w:t>
            </w:r>
            <w:r w:rsidRPr="00904C1B">
              <w:rPr>
                <w:rFonts w:ascii="標楷體" w:eastAsia="標楷體" w:hAnsi="標楷體" w:hint="eastAsia"/>
              </w:rPr>
              <w:t>增加實驗</w:t>
            </w:r>
            <w:r w:rsidR="004757C6" w:rsidRPr="00904C1B">
              <w:rPr>
                <w:rFonts w:ascii="標楷體" w:eastAsia="標楷體" w:hAnsi="標楷體" w:hint="eastAsia"/>
              </w:rPr>
              <w:t>室</w:t>
            </w:r>
            <w:r w:rsidRPr="00904C1B">
              <w:rPr>
                <w:rFonts w:ascii="標楷體" w:eastAsia="標楷體" w:hAnsi="標楷體" w:hint="eastAsia"/>
              </w:rPr>
              <w:t>開放</w:t>
            </w:r>
            <w:r w:rsidR="0084299A" w:rsidRPr="00904C1B">
              <w:rPr>
                <w:rFonts w:ascii="標楷體" w:eastAsia="標楷體" w:hAnsi="標楷體" w:hint="eastAsia"/>
              </w:rPr>
              <w:t>時間</w:t>
            </w:r>
          </w:p>
          <w:p w:rsidR="0084299A" w:rsidRPr="00904C1B" w:rsidRDefault="006031C2" w:rsidP="004757C6">
            <w:pPr>
              <w:jc w:val="both"/>
              <w:rPr>
                <w:rFonts w:ascii="標楷體" w:eastAsia="標楷體" w:hAnsi="標楷體"/>
              </w:rPr>
            </w:pPr>
            <w:r w:rsidRPr="00904C1B">
              <w:rPr>
                <w:rFonts w:ascii="標楷體" w:eastAsia="標楷體" w:hAnsi="標楷體" w:hint="eastAsia"/>
              </w:rPr>
              <w:t>2</w:t>
            </w:r>
            <w:r w:rsidR="0084299A" w:rsidRPr="00904C1B">
              <w:rPr>
                <w:rFonts w:ascii="標楷體" w:eastAsia="標楷體" w:hAnsi="標楷體"/>
              </w:rPr>
              <w:t xml:space="preserve">. </w:t>
            </w:r>
            <w:r w:rsidR="001A30A3" w:rsidRPr="00904C1B">
              <w:rPr>
                <w:rFonts w:ascii="標楷體" w:eastAsia="標楷體" w:hAnsi="標楷體" w:hint="eastAsia"/>
              </w:rPr>
              <w:t>增開數位通訊實驗，將部分實驗項目</w:t>
            </w:r>
            <w:r w:rsidR="002F11FF" w:rsidRPr="00904C1B">
              <w:rPr>
                <w:rFonts w:ascii="標楷體" w:eastAsia="標楷體" w:hAnsi="標楷體" w:hint="eastAsia"/>
              </w:rPr>
              <w:t>移至數位通訊實驗。</w:t>
            </w:r>
          </w:p>
        </w:tc>
      </w:tr>
    </w:tbl>
    <w:p w:rsidR="0084299A" w:rsidRPr="00904C1B" w:rsidRDefault="0084299A" w:rsidP="0084299A">
      <w:pPr>
        <w:rPr>
          <w:rFonts w:ascii="標楷體" w:eastAsia="標楷體" w:hAnsi="標楷體"/>
        </w:rPr>
      </w:pPr>
      <w:r w:rsidRPr="00904C1B">
        <w:rPr>
          <w:rFonts w:ascii="標楷體" w:eastAsia="標楷體" w:hAnsi="標楷體" w:hint="eastAsia"/>
        </w:rPr>
        <w:t xml:space="preserve">             </w:t>
      </w:r>
    </w:p>
    <w:p w:rsidR="00C403D9" w:rsidRPr="00904C1B" w:rsidRDefault="00C403D9" w:rsidP="0084299A">
      <w:pPr>
        <w:rPr>
          <w:rFonts w:ascii="標楷體" w:eastAsia="標楷體" w:hAnsi="標楷體"/>
        </w:rPr>
      </w:pPr>
    </w:p>
    <w:sectPr w:rsidR="00C403D9" w:rsidRPr="00904C1B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480" w:rsidRDefault="00E11480" w:rsidP="00FB61AF">
      <w:r>
        <w:separator/>
      </w:r>
    </w:p>
  </w:endnote>
  <w:endnote w:type="continuationSeparator" w:id="0">
    <w:p w:rsidR="00E11480" w:rsidRDefault="00E11480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480" w:rsidRDefault="00E11480" w:rsidP="00FB61AF">
      <w:r>
        <w:separator/>
      </w:r>
    </w:p>
  </w:footnote>
  <w:footnote w:type="continuationSeparator" w:id="0">
    <w:p w:rsidR="00E11480" w:rsidRDefault="00E11480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1A30A3"/>
    <w:rsid w:val="00213300"/>
    <w:rsid w:val="002457D1"/>
    <w:rsid w:val="00286BBA"/>
    <w:rsid w:val="002D0BC5"/>
    <w:rsid w:val="002F11FF"/>
    <w:rsid w:val="004757C6"/>
    <w:rsid w:val="004952A9"/>
    <w:rsid w:val="00560217"/>
    <w:rsid w:val="005C434F"/>
    <w:rsid w:val="006031C2"/>
    <w:rsid w:val="00827BF4"/>
    <w:rsid w:val="00832A9A"/>
    <w:rsid w:val="0084299A"/>
    <w:rsid w:val="008450FA"/>
    <w:rsid w:val="0086232B"/>
    <w:rsid w:val="008A27EF"/>
    <w:rsid w:val="008C344F"/>
    <w:rsid w:val="008C46D2"/>
    <w:rsid w:val="008D27C3"/>
    <w:rsid w:val="008D4AA4"/>
    <w:rsid w:val="00904C1B"/>
    <w:rsid w:val="00931511"/>
    <w:rsid w:val="00993322"/>
    <w:rsid w:val="00A33857"/>
    <w:rsid w:val="00A61902"/>
    <w:rsid w:val="00A662DC"/>
    <w:rsid w:val="00AF1A9F"/>
    <w:rsid w:val="00AF1DA1"/>
    <w:rsid w:val="00B21B98"/>
    <w:rsid w:val="00B50014"/>
    <w:rsid w:val="00B62BD0"/>
    <w:rsid w:val="00B80DCC"/>
    <w:rsid w:val="00BC20AC"/>
    <w:rsid w:val="00BD2F40"/>
    <w:rsid w:val="00C075D7"/>
    <w:rsid w:val="00C160B3"/>
    <w:rsid w:val="00C403D9"/>
    <w:rsid w:val="00C812BE"/>
    <w:rsid w:val="00CD35E5"/>
    <w:rsid w:val="00D1520B"/>
    <w:rsid w:val="00D24BE8"/>
    <w:rsid w:val="00D97990"/>
    <w:rsid w:val="00E11480"/>
    <w:rsid w:val="00E45727"/>
    <w:rsid w:val="00E569C0"/>
    <w:rsid w:val="00F4210A"/>
    <w:rsid w:val="00F73FD8"/>
    <w:rsid w:val="00F82EA5"/>
    <w:rsid w:val="00F84976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0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527</Words>
  <Characters>162</Characters>
  <Application>Microsoft Office Word</Application>
  <DocSecurity>0</DocSecurity>
  <Lines>1</Lines>
  <Paragraphs>1</Paragraphs>
  <ScaleCrop>false</ScaleCrop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9</cp:revision>
  <dcterms:created xsi:type="dcterms:W3CDTF">2015-07-09T01:58:00Z</dcterms:created>
  <dcterms:modified xsi:type="dcterms:W3CDTF">2015-11-28T02:02:00Z</dcterms:modified>
</cp:coreProperties>
</file>