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36F" w:rsidRDefault="00BD536F" w:rsidP="002D0BC5">
      <w:pPr>
        <w:jc w:val="center"/>
      </w:pPr>
    </w:p>
    <w:p w:rsidR="00BD536F" w:rsidRPr="00560217" w:rsidRDefault="00BD536F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BD536F" w:rsidRDefault="00BD536F" w:rsidP="00560217">
      <w:pPr>
        <w:rPr>
          <w:rFonts w:ascii="標楷體" w:eastAsia="標楷體" w:hAnsi="標楷體"/>
        </w:rPr>
      </w:pPr>
    </w:p>
    <w:p w:rsidR="00BD536F" w:rsidRDefault="00BD536F" w:rsidP="0072148A">
      <w:pPr>
        <w:snapToGrid w:val="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研究工具概論</w:t>
      </w:r>
      <w:r>
        <w:rPr>
          <w:rFonts w:ascii="標楷體" w:eastAsia="標楷體" w:hAnsi="標楷體"/>
        </w:rPr>
        <w:t xml:space="preserve">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3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碩職班</w:t>
      </w:r>
      <w:proofErr w:type="gramEnd"/>
    </w:p>
    <w:p w:rsidR="00BD536F" w:rsidRPr="00A97D18" w:rsidRDefault="00BD536F" w:rsidP="0072148A">
      <w:pPr>
        <w:snapToGrid w:val="0"/>
        <w:jc w:val="both"/>
        <w:rPr>
          <w:rFonts w:ascii="標楷體" w:eastAsia="標楷體" w:hAnsi="標楷體"/>
        </w:rPr>
      </w:pPr>
    </w:p>
    <w:p w:rsidR="00BD536F" w:rsidRDefault="00BD536F" w:rsidP="00A97D1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蔣欣翰</w:t>
      </w:r>
    </w:p>
    <w:p w:rsidR="00BD536F" w:rsidRDefault="00BD536F" w:rsidP="00A97D18"/>
    <w:p w:rsidR="00BD536F" w:rsidRPr="00993322" w:rsidRDefault="00BD536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BD536F" w:rsidRPr="000614A1" w:rsidRDefault="00BD536F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10/11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D536F" w:rsidRPr="00860FBB" w:rsidTr="00860FBB">
        <w:trPr>
          <w:trHeight w:val="580"/>
        </w:trPr>
        <w:tc>
          <w:tcPr>
            <w:tcW w:w="1668" w:type="dxa"/>
            <w:vMerge w:val="restart"/>
            <w:vAlign w:val="center"/>
          </w:tcPr>
          <w:p w:rsidR="00BD536F" w:rsidRPr="00321705" w:rsidRDefault="00BD536F" w:rsidP="00860FBB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BD536F" w:rsidRPr="00321705" w:rsidRDefault="00BD536F" w:rsidP="00860FBB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D536F" w:rsidRPr="00321705" w:rsidRDefault="00BD536F" w:rsidP="00560217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 w:rsidRPr="00321705">
              <w:rPr>
                <w:rFonts w:ascii="Times New Roman" w:eastAsia="標楷體" w:hAnsi="Times New Roman"/>
              </w:rPr>
              <w:t>2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獨立研究、分析、設計、模擬及驗證的能力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BD536F" w:rsidRPr="00860FBB" w:rsidTr="00860FBB">
        <w:trPr>
          <w:trHeight w:val="642"/>
        </w:trPr>
        <w:tc>
          <w:tcPr>
            <w:tcW w:w="1668" w:type="dxa"/>
            <w:vMerge/>
            <w:vAlign w:val="center"/>
          </w:tcPr>
          <w:p w:rsidR="00BD536F" w:rsidRPr="00321705" w:rsidRDefault="00BD536F" w:rsidP="00860FBB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BD536F" w:rsidRPr="00321705" w:rsidRDefault="00BD536F" w:rsidP="00860FBB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D536F" w:rsidRPr="00321705" w:rsidRDefault="00BD536F" w:rsidP="00860FBB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D536F" w:rsidRPr="00321705" w:rsidRDefault="00BD536F" w:rsidP="00860FBB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BD536F" w:rsidRPr="00860FBB" w:rsidTr="00860FB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BD536F" w:rsidRPr="00321705" w:rsidRDefault="00BD536F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1. </w:t>
            </w:r>
            <w:r w:rsidRPr="00321705">
              <w:rPr>
                <w:rFonts w:ascii="Times New Roman" w:eastAsia="標楷體" w:hAnsi="Times New Roman" w:hint="eastAsia"/>
              </w:rPr>
              <w:t>執行</w:t>
            </w:r>
            <w:r>
              <w:rPr>
                <w:rFonts w:ascii="Times New Roman" w:eastAsia="標楷體" w:hAnsi="Times New Roman" w:hint="eastAsia"/>
              </w:rPr>
              <w:t>研究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對</w:t>
            </w:r>
            <w:r>
              <w:rPr>
                <w:rFonts w:ascii="Times New Roman" w:eastAsia="標楷體" w:hAnsi="Times New Roman" w:hint="eastAsia"/>
              </w:rPr>
              <w:t>研究工具</w:t>
            </w:r>
            <w:r w:rsidRPr="00321705">
              <w:rPr>
                <w:rFonts w:ascii="Times New Roman" w:eastAsia="標楷體" w:hAnsi="Times New Roman" w:hint="eastAsia"/>
              </w:rPr>
              <w:t>操作仍有困難，無法</w:t>
            </w:r>
            <w:r>
              <w:rPr>
                <w:rFonts w:ascii="Times New Roman" w:eastAsia="標楷體" w:hAnsi="Times New Roman" w:hint="eastAsia"/>
              </w:rPr>
              <w:t>利用研究工具軟體完成課程練習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能</w:t>
            </w:r>
            <w:r w:rsidRPr="00321705">
              <w:rPr>
                <w:rFonts w:ascii="Times New Roman" w:eastAsia="標楷體" w:hAnsi="Times New Roman" w:hint="eastAsia"/>
              </w:rPr>
              <w:t>以</w:t>
            </w:r>
            <w:r>
              <w:rPr>
                <w:rFonts w:ascii="Times New Roman" w:eastAsia="標楷體" w:hAnsi="Times New Roman" w:hint="eastAsia"/>
              </w:rPr>
              <w:t>研究工具軟體完成基本功能設計</w:t>
            </w:r>
            <w:r w:rsidRPr="00321705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並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  <w:r>
              <w:rPr>
                <w:rFonts w:ascii="Times New Roman" w:eastAsia="標楷體" w:hAnsi="Times New Roman" w:hint="eastAsia"/>
              </w:rPr>
              <w:t>基本程式除錯能力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能</w:t>
            </w:r>
            <w:r w:rsidRPr="00321705">
              <w:rPr>
                <w:rFonts w:ascii="Times New Roman" w:eastAsia="標楷體" w:hAnsi="Times New Roman" w:hint="eastAsia"/>
              </w:rPr>
              <w:t>以</w:t>
            </w:r>
            <w:r>
              <w:rPr>
                <w:rFonts w:ascii="Times New Roman" w:eastAsia="標楷體" w:hAnsi="Times New Roman" w:hint="eastAsia"/>
              </w:rPr>
              <w:t>研究工具概論軟體開發</w:t>
            </w:r>
            <w:r w:rsidRPr="00321705">
              <w:rPr>
                <w:rFonts w:ascii="Times New Roman" w:eastAsia="標楷體" w:hAnsi="Times New Roman" w:hint="eastAsia"/>
              </w:rPr>
              <w:t>出模組</w:t>
            </w:r>
            <w:r>
              <w:rPr>
                <w:rFonts w:ascii="Times New Roman" w:eastAsia="標楷體" w:hAnsi="Times New Roman" w:hint="eastAsia"/>
              </w:rPr>
              <w:t>化</w:t>
            </w:r>
            <w:r w:rsidRPr="00321705">
              <w:rPr>
                <w:rFonts w:ascii="Times New Roman" w:eastAsia="標楷體" w:hAnsi="Times New Roman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並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  <w:r>
              <w:rPr>
                <w:rFonts w:ascii="Times New Roman" w:eastAsia="標楷體" w:hAnsi="Times New Roman" w:hint="eastAsia"/>
              </w:rPr>
              <w:t>研究工具軟體進階的功能使用及除錯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BD536F" w:rsidRPr="00860FBB" w:rsidTr="00FE6F73">
        <w:trPr>
          <w:trHeight w:val="706"/>
        </w:trPr>
        <w:tc>
          <w:tcPr>
            <w:tcW w:w="1668" w:type="dxa"/>
            <w:vMerge/>
            <w:vAlign w:val="center"/>
          </w:tcPr>
          <w:p w:rsidR="00BD536F" w:rsidRPr="00321705" w:rsidRDefault="00BD536F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BD536F" w:rsidRPr="00860FBB" w:rsidTr="00860FBB">
        <w:tc>
          <w:tcPr>
            <w:tcW w:w="1668" w:type="dxa"/>
            <w:vMerge w:val="restart"/>
            <w:vAlign w:val="center"/>
          </w:tcPr>
          <w:p w:rsidR="00BD536F" w:rsidRPr="00321705" w:rsidRDefault="00BD536F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2. </w:t>
            </w:r>
            <w:r w:rsidRPr="00321705">
              <w:rPr>
                <w:rFonts w:ascii="Times New Roman" w:eastAsia="標楷體" w:hAnsi="Times New Roman" w:hint="eastAsia"/>
              </w:rPr>
              <w:t>分析</w:t>
            </w:r>
            <w:r>
              <w:rPr>
                <w:rFonts w:ascii="Times New Roman" w:eastAsia="標楷體" w:hAnsi="Times New Roman" w:hint="eastAsia"/>
              </w:rPr>
              <w:t>設計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對</w:t>
            </w:r>
            <w:r>
              <w:rPr>
                <w:rFonts w:ascii="Times New Roman" w:eastAsia="標楷體" w:hAnsi="Times New Roman" w:hint="eastAsia"/>
              </w:rPr>
              <w:t>研究工具軟體</w:t>
            </w:r>
            <w:r w:rsidRPr="00321705">
              <w:rPr>
                <w:rFonts w:ascii="Times New Roman" w:eastAsia="標楷體" w:hAnsi="Times New Roman" w:hint="eastAsia"/>
              </w:rPr>
              <w:t>操作仍有困難，無法</w:t>
            </w:r>
            <w:r>
              <w:rPr>
                <w:rFonts w:ascii="Times New Roman" w:eastAsia="標楷體" w:hAnsi="Times New Roman" w:hint="eastAsia"/>
              </w:rPr>
              <w:t>使用並觀察程式內部數據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能</w:t>
            </w:r>
            <w:r w:rsidRPr="00321705">
              <w:rPr>
                <w:rFonts w:ascii="Times New Roman" w:eastAsia="標楷體" w:hAnsi="Times New Roman" w:hint="eastAsia"/>
              </w:rPr>
              <w:t>以</w:t>
            </w:r>
            <w:r>
              <w:rPr>
                <w:rFonts w:ascii="Times New Roman" w:eastAsia="標楷體" w:hAnsi="Times New Roman" w:hint="eastAsia"/>
              </w:rPr>
              <w:t>研究工具軟體完成程式執行結果之數據儲存及觀察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能熟練操作研究工具軟體並且能夠分析程式執行結果之數據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BD536F" w:rsidRPr="00860FBB" w:rsidTr="00A34997">
        <w:trPr>
          <w:trHeight w:val="605"/>
        </w:trPr>
        <w:tc>
          <w:tcPr>
            <w:tcW w:w="1668" w:type="dxa"/>
            <w:vMerge/>
            <w:vAlign w:val="center"/>
          </w:tcPr>
          <w:p w:rsidR="00BD536F" w:rsidRPr="00321705" w:rsidRDefault="00BD536F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BD536F" w:rsidRPr="00860FBB" w:rsidTr="00860FBB">
        <w:tc>
          <w:tcPr>
            <w:tcW w:w="1668" w:type="dxa"/>
            <w:vMerge w:val="restart"/>
            <w:vAlign w:val="center"/>
          </w:tcPr>
          <w:p w:rsidR="00BD536F" w:rsidRPr="00321705" w:rsidRDefault="00BD536F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3. 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模擬及驗證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對</w:t>
            </w:r>
            <w:r>
              <w:rPr>
                <w:rFonts w:ascii="Times New Roman" w:eastAsia="標楷體" w:hAnsi="Times New Roman" w:hint="eastAsia"/>
              </w:rPr>
              <w:t>研究工具軟體</w:t>
            </w:r>
            <w:r w:rsidRPr="00321705">
              <w:rPr>
                <w:rFonts w:ascii="Times New Roman" w:eastAsia="標楷體" w:hAnsi="Times New Roman" w:hint="eastAsia"/>
              </w:rPr>
              <w:t>操作仍有困難，無法設計基本的應用程式。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以</w:t>
            </w:r>
            <w:r>
              <w:rPr>
                <w:rFonts w:ascii="Times New Roman" w:eastAsia="標楷體" w:hAnsi="Times New Roman" w:hint="eastAsia"/>
              </w:rPr>
              <w:t>研究工具軟體</w:t>
            </w:r>
            <w:r w:rsidRPr="00321705">
              <w:rPr>
                <w:rFonts w:ascii="Times New Roman" w:eastAsia="標楷體" w:hAnsi="Times New Roman" w:hint="eastAsia"/>
              </w:rPr>
              <w:t>設計出</w:t>
            </w:r>
            <w:r>
              <w:rPr>
                <w:rFonts w:ascii="Times New Roman" w:eastAsia="標楷體" w:hAnsi="Times New Roman" w:hint="eastAsia"/>
              </w:rPr>
              <w:t>能夠正確</w:t>
            </w:r>
            <w:r w:rsidRPr="00321705">
              <w:rPr>
                <w:rFonts w:ascii="Times New Roman" w:eastAsia="標楷體" w:hAnsi="Times New Roman" w:hint="eastAsia"/>
              </w:rPr>
              <w:t>執行</w:t>
            </w:r>
            <w:r>
              <w:rPr>
                <w:rFonts w:ascii="Times New Roman" w:eastAsia="標楷體" w:hAnsi="Times New Roman" w:hint="eastAsia"/>
              </w:rPr>
              <w:t>課程內容中理論關應用</w:t>
            </w:r>
            <w:r w:rsidRPr="00321705">
              <w:rPr>
                <w:rFonts w:ascii="Times New Roman" w:eastAsia="標楷體" w:hAnsi="Times New Roman" w:hint="eastAsia"/>
              </w:rPr>
              <w:t>的程式。</w:t>
            </w:r>
          </w:p>
        </w:tc>
        <w:tc>
          <w:tcPr>
            <w:tcW w:w="2864" w:type="dxa"/>
          </w:tcPr>
          <w:p w:rsidR="00BD536F" w:rsidRPr="00321705" w:rsidRDefault="00BD536F" w:rsidP="00286BBA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利用研究工具軟體</w:t>
            </w:r>
            <w:r w:rsidRPr="00321705">
              <w:rPr>
                <w:rFonts w:ascii="Times New Roman" w:eastAsia="標楷體" w:hAnsi="Times New Roman" w:hint="eastAsia"/>
              </w:rPr>
              <w:t>設計出具備</w:t>
            </w:r>
            <w:r>
              <w:rPr>
                <w:rFonts w:ascii="Times New Roman" w:eastAsia="標楷體" w:hAnsi="Times New Roman" w:hint="eastAsia"/>
              </w:rPr>
              <w:t>良好的</w:t>
            </w:r>
            <w:r w:rsidRPr="00321705">
              <w:rPr>
                <w:rFonts w:ascii="Times New Roman" w:eastAsia="標楷體" w:hAnsi="Times New Roman" w:hint="eastAsia"/>
              </w:rPr>
              <w:t>執行效率與擴充性的</w:t>
            </w:r>
            <w:r>
              <w:rPr>
                <w:rFonts w:ascii="Times New Roman" w:eastAsia="標楷體" w:hAnsi="Times New Roman" w:hint="eastAsia"/>
              </w:rPr>
              <w:t>理論相關</w:t>
            </w:r>
            <w:r w:rsidRPr="00321705">
              <w:rPr>
                <w:rFonts w:ascii="Times New Roman" w:eastAsia="標楷體" w:hAnsi="Times New Roman" w:hint="eastAsia"/>
              </w:rPr>
              <w:t>應用程式。</w:t>
            </w:r>
          </w:p>
        </w:tc>
      </w:tr>
      <w:tr w:rsidR="00BD536F" w:rsidRPr="00860FBB" w:rsidTr="003B4A2E">
        <w:trPr>
          <w:trHeight w:val="600"/>
        </w:trPr>
        <w:tc>
          <w:tcPr>
            <w:tcW w:w="1668" w:type="dxa"/>
            <w:vMerge/>
          </w:tcPr>
          <w:p w:rsidR="00BD536F" w:rsidRPr="00860FBB" w:rsidRDefault="00BD536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bookmarkStart w:id="0" w:name="_GoBack"/>
            <w:bookmarkEnd w:id="0"/>
            <w:r>
              <w:t>90%</w:t>
            </w:r>
          </w:p>
        </w:tc>
        <w:tc>
          <w:tcPr>
            <w:tcW w:w="2864" w:type="dxa"/>
            <w:vAlign w:val="center"/>
          </w:tcPr>
          <w:p w:rsidR="00BD536F" w:rsidRDefault="00BD536F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</w:tbl>
    <w:p w:rsidR="00BD536F" w:rsidRDefault="00BD536F"/>
    <w:p w:rsidR="00BD536F" w:rsidRPr="00BC3303" w:rsidRDefault="00BD536F" w:rsidP="00E056BF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BC330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BC3303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BC3303" w:rsidRPr="00BC330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BC330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BD536F" w:rsidRPr="00BC3303" w:rsidRDefault="00BD536F" w:rsidP="00E056BF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BD536F" w:rsidRPr="00BC3303" w:rsidTr="00BC3303">
        <w:trPr>
          <w:trHeight w:val="80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36F" w:rsidRPr="00BC3303" w:rsidRDefault="00BD536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C3303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D536F" w:rsidRPr="00BC3303" w:rsidRDefault="00D64585">
            <w:pPr>
              <w:jc w:val="both"/>
              <w:rPr>
                <w:rFonts w:ascii="標楷體" w:eastAsia="標楷體" w:hAnsi="標楷體"/>
              </w:rPr>
            </w:pPr>
            <w:r w:rsidRPr="00BC3303">
              <w:rPr>
                <w:rFonts w:ascii="標楷體" w:eastAsia="標楷體" w:hAnsi="標楷體" w:hint="eastAsia"/>
              </w:rPr>
              <w:t>大部分同學都已能夠學會研究工具軟體的基本技巧，並對於</w:t>
            </w:r>
            <w:proofErr w:type="spellStart"/>
            <w:r w:rsidRPr="00BC3303">
              <w:rPr>
                <w:rFonts w:ascii="標楷體" w:eastAsia="標楷體" w:hAnsi="標楷體" w:hint="eastAsia"/>
              </w:rPr>
              <w:t>Hspice</w:t>
            </w:r>
            <w:proofErr w:type="spellEnd"/>
            <w:r w:rsidRPr="00BC3303">
              <w:rPr>
                <w:rFonts w:ascii="標楷體" w:eastAsia="標楷體" w:hAnsi="標楷體" w:hint="eastAsia"/>
              </w:rPr>
              <w:t>、LabVIEW、</w:t>
            </w:r>
            <w:proofErr w:type="spellStart"/>
            <w:r w:rsidRPr="00BC3303">
              <w:rPr>
                <w:rFonts w:ascii="標楷體" w:eastAsia="標楷體" w:hAnsi="標楷體" w:hint="eastAsia"/>
              </w:rPr>
              <w:t>Matlab</w:t>
            </w:r>
            <w:proofErr w:type="spellEnd"/>
            <w:r w:rsidRPr="00BC3303">
              <w:rPr>
                <w:rFonts w:ascii="標楷體" w:eastAsia="標楷體" w:hAnsi="標楷體" w:hint="eastAsia"/>
              </w:rPr>
              <w:t>、及Mathematica四種工具軟體都具備基本應用能力。</w:t>
            </w:r>
          </w:p>
        </w:tc>
      </w:tr>
      <w:tr w:rsidR="00BD536F" w:rsidRPr="00BC3303" w:rsidTr="00BC3303">
        <w:trPr>
          <w:trHeight w:val="111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536F" w:rsidRPr="00BC3303" w:rsidRDefault="00BD536F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C3303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D536F" w:rsidRPr="00BC3303" w:rsidRDefault="00EE1482" w:rsidP="00EE1482">
            <w:pPr>
              <w:jc w:val="both"/>
              <w:rPr>
                <w:rFonts w:ascii="標楷體" w:eastAsia="標楷體" w:hAnsi="標楷體" w:cs="新細明體"/>
              </w:rPr>
            </w:pPr>
            <w:r w:rsidRPr="00BC3303">
              <w:rPr>
                <w:rFonts w:ascii="標楷體" w:eastAsia="標楷體" w:hAnsi="標楷體" w:hint="eastAsia"/>
              </w:rPr>
              <w:t>對於少數一兩位同學仍有使用軟體基本功能的困難方面，本系已經安排課程助教，在每</w:t>
            </w:r>
            <w:proofErr w:type="gramStart"/>
            <w:r w:rsidRPr="00BC3303">
              <w:rPr>
                <w:rFonts w:ascii="標楷體" w:eastAsia="標楷體" w:hAnsi="標楷體" w:hint="eastAsia"/>
              </w:rPr>
              <w:t>個</w:t>
            </w:r>
            <w:proofErr w:type="gramEnd"/>
            <w:r w:rsidRPr="00BC3303">
              <w:rPr>
                <w:rFonts w:ascii="標楷體" w:eastAsia="標楷體" w:hAnsi="標楷體" w:hint="eastAsia"/>
              </w:rPr>
              <w:t>禮拜固定的時間提供修課同學輔導以及課程諮詢，並開放電腦教室請助教在固定時間值班，來加強在職班同學對於工具軟體的熟練度。</w:t>
            </w:r>
          </w:p>
        </w:tc>
      </w:tr>
    </w:tbl>
    <w:p w:rsidR="00BD536F" w:rsidRPr="008D27C3" w:rsidRDefault="00BD536F" w:rsidP="00E056BF">
      <w:pPr>
        <w:rPr>
          <w:rFonts w:ascii="標楷體" w:eastAsia="標楷體" w:hAnsi="標楷體"/>
        </w:rPr>
      </w:pPr>
    </w:p>
    <w:sectPr w:rsidR="00BD536F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FC7" w:rsidRDefault="009E3FC7" w:rsidP="00FB61AF">
      <w:r>
        <w:separator/>
      </w:r>
    </w:p>
  </w:endnote>
  <w:endnote w:type="continuationSeparator" w:id="0">
    <w:p w:rsidR="009E3FC7" w:rsidRDefault="009E3FC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FC7" w:rsidRDefault="009E3FC7" w:rsidP="00FB61AF">
      <w:r>
        <w:separator/>
      </w:r>
    </w:p>
  </w:footnote>
  <w:footnote w:type="continuationSeparator" w:id="0">
    <w:p w:rsidR="009E3FC7" w:rsidRDefault="009E3FC7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4123F"/>
    <w:rsid w:val="000614A1"/>
    <w:rsid w:val="00125917"/>
    <w:rsid w:val="001406FB"/>
    <w:rsid w:val="00144D75"/>
    <w:rsid w:val="00147B76"/>
    <w:rsid w:val="00171038"/>
    <w:rsid w:val="001A7A33"/>
    <w:rsid w:val="00211820"/>
    <w:rsid w:val="00213300"/>
    <w:rsid w:val="002837CD"/>
    <w:rsid w:val="00286BBA"/>
    <w:rsid w:val="002D0BC5"/>
    <w:rsid w:val="002F5FA8"/>
    <w:rsid w:val="00321705"/>
    <w:rsid w:val="003516D9"/>
    <w:rsid w:val="003B4A2E"/>
    <w:rsid w:val="003F1F34"/>
    <w:rsid w:val="00422DF8"/>
    <w:rsid w:val="00493A85"/>
    <w:rsid w:val="00497ADE"/>
    <w:rsid w:val="004F63CC"/>
    <w:rsid w:val="00560217"/>
    <w:rsid w:val="005F7FCB"/>
    <w:rsid w:val="00602B27"/>
    <w:rsid w:val="007100F8"/>
    <w:rsid w:val="0072148A"/>
    <w:rsid w:val="00732DE3"/>
    <w:rsid w:val="008135E1"/>
    <w:rsid w:val="00813728"/>
    <w:rsid w:val="00827BF4"/>
    <w:rsid w:val="008450FA"/>
    <w:rsid w:val="00860FBB"/>
    <w:rsid w:val="00876F6D"/>
    <w:rsid w:val="008C46D2"/>
    <w:rsid w:val="008D27C3"/>
    <w:rsid w:val="00931511"/>
    <w:rsid w:val="00993322"/>
    <w:rsid w:val="009D2FB5"/>
    <w:rsid w:val="009E3FC7"/>
    <w:rsid w:val="009F350F"/>
    <w:rsid w:val="00A34997"/>
    <w:rsid w:val="00A61902"/>
    <w:rsid w:val="00A663F8"/>
    <w:rsid w:val="00A80652"/>
    <w:rsid w:val="00A97D18"/>
    <w:rsid w:val="00AF1DA1"/>
    <w:rsid w:val="00AF51E7"/>
    <w:rsid w:val="00B05B4D"/>
    <w:rsid w:val="00B70D78"/>
    <w:rsid w:val="00B80DCC"/>
    <w:rsid w:val="00B97674"/>
    <w:rsid w:val="00BC20AC"/>
    <w:rsid w:val="00BC3303"/>
    <w:rsid w:val="00BD536F"/>
    <w:rsid w:val="00C1749D"/>
    <w:rsid w:val="00C54418"/>
    <w:rsid w:val="00CD35E5"/>
    <w:rsid w:val="00D24BE8"/>
    <w:rsid w:val="00D2790F"/>
    <w:rsid w:val="00D41492"/>
    <w:rsid w:val="00D50A29"/>
    <w:rsid w:val="00D64585"/>
    <w:rsid w:val="00D8365A"/>
    <w:rsid w:val="00DC665C"/>
    <w:rsid w:val="00DE5EB7"/>
    <w:rsid w:val="00E056BF"/>
    <w:rsid w:val="00E45727"/>
    <w:rsid w:val="00E569C0"/>
    <w:rsid w:val="00EE1482"/>
    <w:rsid w:val="00F64E6F"/>
    <w:rsid w:val="00F82EA5"/>
    <w:rsid w:val="00F86209"/>
    <w:rsid w:val="00FB61AF"/>
    <w:rsid w:val="00FE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9</cp:revision>
  <dcterms:created xsi:type="dcterms:W3CDTF">2015-02-10T07:55:00Z</dcterms:created>
  <dcterms:modified xsi:type="dcterms:W3CDTF">2015-11-28T02:36:00Z</dcterms:modified>
</cp:coreProperties>
</file>