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789" w:rsidRPr="00560217" w:rsidRDefault="009C6789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9C6789" w:rsidRDefault="009C6789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9C6789" w:rsidRDefault="009C6789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  <w:szCs w:val="24"/>
        </w:rPr>
        <w:t>數位訊號處理</w:t>
      </w:r>
      <w:r w:rsidRPr="00757F85">
        <w:rPr>
          <w:rFonts w:ascii="標楷體" w:eastAsia="標楷體" w:hAnsi="標楷體" w:hint="eastAsia"/>
          <w:szCs w:val="24"/>
        </w:rPr>
        <w:t>實驗</w:t>
      </w:r>
      <w:r>
        <w:rPr>
          <w:rFonts w:ascii="標楷體" w:eastAsia="標楷體" w:hAnsi="標楷體"/>
          <w:szCs w:val="24"/>
        </w:rPr>
        <w:t xml:space="preserve">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AB6BAF">
        <w:rPr>
          <w:rFonts w:eastAsia="標楷體"/>
          <w:color w:val="0000FF"/>
        </w:rPr>
        <w:t>1</w:t>
      </w:r>
      <w:r>
        <w:rPr>
          <w:rFonts w:eastAsia="標楷體"/>
          <w:color w:val="0000FF"/>
        </w:rPr>
        <w:t xml:space="preserve">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電通三</w:t>
      </w:r>
    </w:p>
    <w:p w:rsidR="009C6789" w:rsidRDefault="009C6789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9C6789" w:rsidRDefault="009C6789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余金郎</w:t>
      </w:r>
    </w:p>
    <w:p w:rsidR="009C6789" w:rsidRDefault="009C6789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9C6789" w:rsidRPr="008C1005" w:rsidRDefault="009C6789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9C6789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9C6789" w:rsidRPr="00C339E9" w:rsidRDefault="009C678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9C6789" w:rsidRPr="00C339E9" w:rsidRDefault="009C678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9C6789" w:rsidRPr="00C339E9" w:rsidRDefault="009C6789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5195">
              <w:rPr>
                <w:rFonts w:ascii="標楷體" w:eastAsia="標楷體" w:hAnsi="標楷體" w:hint="eastAsia"/>
              </w:rPr>
              <w:t>運用數學、科學及電機工程知識的能力</w:t>
            </w:r>
            <w:r w:rsidRPr="00C339E9">
              <w:rPr>
                <w:rFonts w:ascii="標楷體" w:eastAsia="標楷體" w:hAnsi="標楷體" w:hint="eastAsia"/>
              </w:rPr>
              <w:t>。</w:t>
            </w:r>
          </w:p>
        </w:tc>
      </w:tr>
      <w:tr w:rsidR="009C6789" w:rsidRPr="00C339E9" w:rsidTr="008C1005">
        <w:trPr>
          <w:trHeight w:val="339"/>
        </w:trPr>
        <w:tc>
          <w:tcPr>
            <w:tcW w:w="1668" w:type="dxa"/>
            <w:vMerge/>
            <w:vAlign w:val="center"/>
          </w:tcPr>
          <w:p w:rsidR="009C6789" w:rsidRPr="00C339E9" w:rsidRDefault="009C6789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9C6789" w:rsidRPr="00C339E9" w:rsidRDefault="009C678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9C6789" w:rsidRPr="00C339E9" w:rsidRDefault="009C678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9C6789" w:rsidRPr="00C339E9" w:rsidRDefault="009C678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9C6789" w:rsidRPr="00C339E9" w:rsidT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9C6789" w:rsidRPr="00C339E9" w:rsidRDefault="009C6789" w:rsidP="00E25195">
            <w:pPr>
              <w:rPr>
                <w:rFonts w:ascii="標楷體" w:eastAsia="標楷體" w:hAnsi="標楷體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r>
              <w:rPr>
                <w:rFonts w:ascii="標楷體" w:eastAsia="標楷體" w:hAnsi="標楷體" w:hint="eastAsia"/>
                <w:szCs w:val="24"/>
              </w:rPr>
              <w:t>數位訊號處理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</w:t>
            </w:r>
          </w:p>
        </w:tc>
        <w:tc>
          <w:tcPr>
            <w:tcW w:w="2864" w:type="dxa"/>
          </w:tcPr>
          <w:p w:rsidR="009C6789" w:rsidRPr="00757F85" w:rsidRDefault="009C6789" w:rsidP="00087A5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對三角函數波形產生的基本原理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瞭解，無法瞭解</w:t>
            </w:r>
            <w:r>
              <w:rPr>
                <w:rFonts w:ascii="標楷體" w:eastAsia="標楷體" w:hAnsi="標楷體" w:hint="eastAsia"/>
                <w:szCs w:val="24"/>
              </w:rPr>
              <w:t>數位訊號處理</w:t>
            </w:r>
            <w:r w:rsidRPr="00757F85">
              <w:rPr>
                <w:rFonts w:ascii="標楷體" w:eastAsia="標楷體" w:hAnsi="標楷體" w:hint="eastAsia"/>
                <w:szCs w:val="24"/>
              </w:rPr>
              <w:t>實驗內容</w:t>
            </w:r>
          </w:p>
        </w:tc>
        <w:tc>
          <w:tcPr>
            <w:tcW w:w="2864" w:type="dxa"/>
          </w:tcPr>
          <w:p w:rsidR="009C6789" w:rsidRPr="00757F85" w:rsidRDefault="009C678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>
              <w:rPr>
                <w:rFonts w:ascii="標楷體" w:eastAsia="標楷體" w:hAnsi="標楷體" w:hint="eastAsia"/>
                <w:szCs w:val="24"/>
              </w:rPr>
              <w:t>數位訊號處理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知識、瞭解實驗內容，完成實驗</w:t>
            </w:r>
          </w:p>
        </w:tc>
        <w:tc>
          <w:tcPr>
            <w:tcW w:w="2864" w:type="dxa"/>
          </w:tcPr>
          <w:p w:rsidR="009C6789" w:rsidRPr="00757F85" w:rsidRDefault="009C678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>
              <w:rPr>
                <w:rFonts w:ascii="標楷體" w:eastAsia="標楷體" w:hAnsi="標楷體" w:hint="eastAsia"/>
                <w:szCs w:val="24"/>
              </w:rPr>
              <w:t>數位訊號處理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知識、瞭解實驗內容，完成實驗，並自行完成問題討論</w:t>
            </w:r>
          </w:p>
        </w:tc>
      </w:tr>
      <w:tr w:rsidR="00C355E5" w:rsidRPr="00C339E9" w:rsidTr="00DC2D6A">
        <w:trPr>
          <w:trHeight w:val="523"/>
        </w:trPr>
        <w:tc>
          <w:tcPr>
            <w:tcW w:w="1668" w:type="dxa"/>
            <w:vMerge/>
            <w:vAlign w:val="center"/>
          </w:tcPr>
          <w:p w:rsidR="00C355E5" w:rsidRPr="00C339E9" w:rsidRDefault="00C355E5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355E5" w:rsidRDefault="00C355E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7%</w:t>
            </w:r>
          </w:p>
        </w:tc>
        <w:tc>
          <w:tcPr>
            <w:tcW w:w="2864" w:type="dxa"/>
            <w:vAlign w:val="center"/>
          </w:tcPr>
          <w:p w:rsidR="00C355E5" w:rsidRDefault="00C355E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67%</w:t>
            </w:r>
          </w:p>
        </w:tc>
        <w:tc>
          <w:tcPr>
            <w:tcW w:w="2864" w:type="dxa"/>
            <w:vAlign w:val="center"/>
          </w:tcPr>
          <w:p w:rsidR="00C355E5" w:rsidRDefault="00C355E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26%</w:t>
            </w:r>
          </w:p>
        </w:tc>
      </w:tr>
      <w:tr w:rsidR="009C6789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9C6789" w:rsidRPr="00C339E9" w:rsidRDefault="009C67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9C6789" w:rsidRPr="00C339E9" w:rsidRDefault="009C67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9C6789" w:rsidRPr="00C339E9" w:rsidRDefault="009C6789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5195">
              <w:rPr>
                <w:rFonts w:ascii="標楷體" w:eastAsia="標楷體" w:hAnsi="標楷體" w:hint="eastAsia"/>
              </w:rPr>
              <w:t>執行實驗、分析數據、驗證理論的能力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9C6789" w:rsidRPr="00C339E9" w:rsidTr="008C1005">
        <w:trPr>
          <w:trHeight w:val="397"/>
        </w:trPr>
        <w:tc>
          <w:tcPr>
            <w:tcW w:w="1668" w:type="dxa"/>
            <w:vMerge/>
            <w:vAlign w:val="center"/>
          </w:tcPr>
          <w:p w:rsidR="009C6789" w:rsidRPr="00C339E9" w:rsidRDefault="009C6789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9C6789" w:rsidRPr="00C339E9" w:rsidRDefault="009C67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9C6789" w:rsidRPr="00C339E9" w:rsidRDefault="009C67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9C6789" w:rsidRPr="00C339E9" w:rsidRDefault="009C67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9C6789" w:rsidRPr="00C339E9" w:rsidTr="0044304F">
        <w:trPr>
          <w:trHeight w:val="1038"/>
        </w:trPr>
        <w:tc>
          <w:tcPr>
            <w:tcW w:w="1668" w:type="dxa"/>
            <w:vMerge w:val="restart"/>
            <w:vAlign w:val="center"/>
          </w:tcPr>
          <w:p w:rsidR="009C6789" w:rsidRPr="00FD393A" w:rsidRDefault="009C6789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(1)</w:t>
            </w:r>
            <w:r w:rsidRPr="00FD393A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9C6789" w:rsidRPr="00757F85" w:rsidRDefault="009C6789" w:rsidP="00E8514D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不瞭解</w:t>
            </w:r>
            <w:r>
              <w:rPr>
                <w:rFonts w:ascii="標楷體" w:eastAsia="標楷體" w:hAnsi="標楷體"/>
                <w:szCs w:val="24"/>
              </w:rPr>
              <w:t>C</w:t>
            </w:r>
            <w:r>
              <w:rPr>
                <w:rFonts w:ascii="標楷體" w:eastAsia="標楷體" w:hAnsi="標楷體" w:hint="eastAsia"/>
                <w:szCs w:val="24"/>
              </w:rPr>
              <w:t>程式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基本語法，無法完成</w:t>
            </w:r>
            <w:r>
              <w:rPr>
                <w:rFonts w:ascii="標楷體" w:eastAsia="標楷體" w:hAnsi="標楷體"/>
                <w:szCs w:val="24"/>
              </w:rPr>
              <w:t>CCS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模擬驗證</w:t>
            </w:r>
          </w:p>
        </w:tc>
        <w:tc>
          <w:tcPr>
            <w:tcW w:w="2864" w:type="dxa"/>
          </w:tcPr>
          <w:p w:rsidR="009C6789" w:rsidRPr="00757F85" w:rsidRDefault="009C6789" w:rsidP="00E8514D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/>
                <w:szCs w:val="24"/>
              </w:rPr>
              <w:t>C</w:t>
            </w:r>
            <w:r>
              <w:rPr>
                <w:rFonts w:ascii="標楷體" w:eastAsia="標楷體" w:hAnsi="標楷體" w:hint="eastAsia"/>
                <w:szCs w:val="24"/>
              </w:rPr>
              <w:t>程式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基本語法，能夠完成</w:t>
            </w:r>
            <w:r>
              <w:rPr>
                <w:rFonts w:ascii="標楷體" w:eastAsia="標楷體" w:hAnsi="標楷體"/>
                <w:szCs w:val="24"/>
              </w:rPr>
              <w:t>CCS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模擬驗證</w:t>
            </w:r>
          </w:p>
        </w:tc>
        <w:tc>
          <w:tcPr>
            <w:tcW w:w="2864" w:type="dxa"/>
          </w:tcPr>
          <w:p w:rsidR="009C6789" w:rsidRPr="00757F85" w:rsidRDefault="009C6789" w:rsidP="00E8514D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r>
              <w:rPr>
                <w:rFonts w:ascii="標楷體" w:eastAsia="標楷體" w:hAnsi="標楷體"/>
                <w:szCs w:val="24"/>
              </w:rPr>
              <w:t>C</w:t>
            </w:r>
            <w:r>
              <w:rPr>
                <w:rFonts w:ascii="標楷體" w:eastAsia="標楷體" w:hAnsi="標楷體" w:hint="eastAsia"/>
                <w:szCs w:val="24"/>
              </w:rPr>
              <w:t>程式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基本語法，能夠迅速完成</w:t>
            </w:r>
            <w:r>
              <w:rPr>
                <w:rFonts w:ascii="標楷體" w:eastAsia="標楷體" w:hAnsi="標楷體"/>
                <w:szCs w:val="24"/>
              </w:rPr>
              <w:t>CCS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模擬驗證</w:t>
            </w:r>
          </w:p>
        </w:tc>
      </w:tr>
      <w:tr w:rsidR="00C355E5" w:rsidRPr="00C339E9" w:rsidTr="00227CAF">
        <w:trPr>
          <w:trHeight w:val="532"/>
        </w:trPr>
        <w:tc>
          <w:tcPr>
            <w:tcW w:w="1668" w:type="dxa"/>
            <w:vMerge/>
            <w:vAlign w:val="center"/>
          </w:tcPr>
          <w:p w:rsidR="00C355E5" w:rsidRPr="00C339E9" w:rsidRDefault="00C355E5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355E5" w:rsidRDefault="00C355E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11%</w:t>
            </w:r>
          </w:p>
        </w:tc>
        <w:tc>
          <w:tcPr>
            <w:tcW w:w="2864" w:type="dxa"/>
            <w:vAlign w:val="center"/>
          </w:tcPr>
          <w:p w:rsidR="00C355E5" w:rsidRDefault="00C355E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56%</w:t>
            </w:r>
          </w:p>
        </w:tc>
        <w:tc>
          <w:tcPr>
            <w:tcW w:w="2864" w:type="dxa"/>
            <w:vAlign w:val="center"/>
          </w:tcPr>
          <w:p w:rsidR="00C355E5" w:rsidRDefault="00C355E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33%</w:t>
            </w:r>
          </w:p>
        </w:tc>
      </w:tr>
      <w:tr w:rsidR="009C6789" w:rsidRPr="00C339E9" w:rsidTr="00CB1DD6">
        <w:trPr>
          <w:trHeight w:val="1116"/>
        </w:trPr>
        <w:tc>
          <w:tcPr>
            <w:tcW w:w="1668" w:type="dxa"/>
            <w:vMerge w:val="restart"/>
            <w:vAlign w:val="center"/>
          </w:tcPr>
          <w:p w:rsidR="009C6789" w:rsidRPr="00FD393A" w:rsidRDefault="009C6789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(2)</w:t>
            </w:r>
            <w:r w:rsidRPr="00FD393A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9C6789" w:rsidRPr="00757F85" w:rsidRDefault="009C6789" w:rsidP="00E8514D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不了解</w:t>
            </w: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/>
                <w:szCs w:val="24"/>
              </w:rPr>
              <w:t>CCS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模擬結果，無法分析</w:t>
            </w:r>
          </w:p>
        </w:tc>
        <w:tc>
          <w:tcPr>
            <w:tcW w:w="2864" w:type="dxa"/>
          </w:tcPr>
          <w:p w:rsidR="009C6789" w:rsidRPr="00757F85" w:rsidRDefault="009C6789" w:rsidP="00E8514D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/>
                <w:szCs w:val="24"/>
              </w:rPr>
              <w:t>CCS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模擬結果能夠判定是否</w:t>
            </w:r>
            <w:r>
              <w:rPr>
                <w:rFonts w:ascii="標楷體" w:eastAsia="標楷體" w:hAnsi="標楷體" w:hint="eastAsia"/>
                <w:szCs w:val="24"/>
              </w:rPr>
              <w:t>正確</w:t>
            </w:r>
          </w:p>
        </w:tc>
        <w:tc>
          <w:tcPr>
            <w:tcW w:w="2864" w:type="dxa"/>
          </w:tcPr>
          <w:p w:rsidR="009C6789" w:rsidRPr="00757F85" w:rsidRDefault="009C6789" w:rsidP="00E8514D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對完成</w:t>
            </w:r>
            <w:r>
              <w:rPr>
                <w:rFonts w:ascii="標楷體" w:eastAsia="標楷體" w:hAnsi="標楷體"/>
                <w:szCs w:val="24"/>
              </w:rPr>
              <w:t>CCS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模擬結果能夠判定是否</w:t>
            </w:r>
            <w:r>
              <w:rPr>
                <w:rFonts w:ascii="標楷體" w:eastAsia="標楷體" w:hAnsi="標楷體" w:hint="eastAsia"/>
                <w:szCs w:val="24"/>
              </w:rPr>
              <w:t>正確</w:t>
            </w:r>
            <w:r w:rsidRPr="00757F85">
              <w:rPr>
                <w:rFonts w:ascii="標楷體" w:eastAsia="標楷體" w:hAnsi="標楷體" w:hint="eastAsia"/>
                <w:szCs w:val="24"/>
              </w:rPr>
              <w:t>，並解釋問題所在</w:t>
            </w:r>
          </w:p>
        </w:tc>
      </w:tr>
      <w:tr w:rsidR="00C355E5" w:rsidRPr="00C339E9" w:rsidTr="00EA5F37">
        <w:trPr>
          <w:trHeight w:val="570"/>
        </w:trPr>
        <w:tc>
          <w:tcPr>
            <w:tcW w:w="1668" w:type="dxa"/>
            <w:vMerge/>
            <w:vAlign w:val="center"/>
          </w:tcPr>
          <w:p w:rsidR="00C355E5" w:rsidRPr="00FD393A" w:rsidRDefault="00C355E5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355E5" w:rsidRDefault="00C355E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7%</w:t>
            </w:r>
          </w:p>
        </w:tc>
        <w:tc>
          <w:tcPr>
            <w:tcW w:w="2864" w:type="dxa"/>
            <w:vAlign w:val="center"/>
          </w:tcPr>
          <w:p w:rsidR="00C355E5" w:rsidRDefault="00C355E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63%</w:t>
            </w:r>
          </w:p>
        </w:tc>
        <w:tc>
          <w:tcPr>
            <w:tcW w:w="2864" w:type="dxa"/>
            <w:vAlign w:val="center"/>
          </w:tcPr>
          <w:p w:rsidR="00C355E5" w:rsidRDefault="00C355E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30%</w:t>
            </w:r>
          </w:p>
        </w:tc>
      </w:tr>
      <w:tr w:rsidR="009C6789" w:rsidRPr="00C339E9" w:rsidTr="0044304F">
        <w:trPr>
          <w:trHeight w:val="1021"/>
        </w:trPr>
        <w:tc>
          <w:tcPr>
            <w:tcW w:w="1668" w:type="dxa"/>
            <w:vMerge w:val="restart"/>
            <w:vAlign w:val="center"/>
          </w:tcPr>
          <w:p w:rsidR="009C6789" w:rsidRPr="00757F85" w:rsidRDefault="009C6789" w:rsidP="0044304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(3)</w:t>
            </w:r>
            <w:r w:rsidRPr="00757F85">
              <w:rPr>
                <w:rFonts w:ascii="標楷體" w:eastAsia="標楷體" w:hAnsi="標楷體" w:hint="eastAsia"/>
                <w:szCs w:val="24"/>
              </w:rPr>
              <w:t>驗證理論</w:t>
            </w:r>
          </w:p>
        </w:tc>
        <w:tc>
          <w:tcPr>
            <w:tcW w:w="2864" w:type="dxa"/>
          </w:tcPr>
          <w:p w:rsidR="009C6789" w:rsidRPr="00757F85" w:rsidRDefault="009C678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  <w:szCs w:val="24"/>
              </w:rPr>
              <w:t>數位訊號處理</w:t>
            </w:r>
            <w:r w:rsidRPr="00757F85">
              <w:rPr>
                <w:rFonts w:ascii="標楷體" w:eastAsia="標楷體" w:hAnsi="標楷體" w:hint="eastAsia"/>
                <w:szCs w:val="24"/>
              </w:rPr>
              <w:t>實驗基本原理不瞭解，無法</w:t>
            </w:r>
            <w:r>
              <w:rPr>
                <w:rFonts w:ascii="標楷體" w:eastAsia="標楷體" w:hAnsi="標楷體" w:hint="eastAsia"/>
                <w:szCs w:val="24"/>
              </w:rPr>
              <w:t>配合</w:t>
            </w:r>
            <w:r>
              <w:rPr>
                <w:rFonts w:ascii="標楷體" w:eastAsia="標楷體" w:hAnsi="標楷體"/>
                <w:szCs w:val="24"/>
              </w:rPr>
              <w:t>CCS</w:t>
            </w:r>
            <w:r w:rsidRPr="00757F85">
              <w:rPr>
                <w:rFonts w:ascii="標楷體" w:eastAsia="標楷體" w:hAnsi="標楷體" w:hint="eastAsia"/>
                <w:szCs w:val="24"/>
              </w:rPr>
              <w:t>做出理論驗證</w:t>
            </w:r>
          </w:p>
        </w:tc>
        <w:tc>
          <w:tcPr>
            <w:tcW w:w="2864" w:type="dxa"/>
          </w:tcPr>
          <w:p w:rsidR="009C6789" w:rsidRPr="00757F85" w:rsidRDefault="009C6789" w:rsidP="00E8514D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數位訊號處理</w:t>
            </w:r>
            <w:r w:rsidRPr="00757F85">
              <w:rPr>
                <w:rFonts w:ascii="標楷體" w:eastAsia="標楷體" w:hAnsi="標楷體" w:hint="eastAsia"/>
                <w:szCs w:val="24"/>
              </w:rPr>
              <w:t>實驗</w:t>
            </w:r>
            <w:r>
              <w:rPr>
                <w:rFonts w:ascii="標楷體" w:eastAsia="標楷體" w:hAnsi="標楷體" w:hint="eastAsia"/>
                <w:szCs w:val="24"/>
              </w:rPr>
              <w:t>基本原理</w:t>
            </w:r>
            <w:r w:rsidRPr="00757F85"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  <w:szCs w:val="24"/>
              </w:rPr>
              <w:t>可以配合</w:t>
            </w:r>
            <w:r>
              <w:rPr>
                <w:rFonts w:ascii="標楷體" w:eastAsia="標楷體" w:hAnsi="標楷體"/>
                <w:szCs w:val="24"/>
              </w:rPr>
              <w:t>CCS</w:t>
            </w:r>
            <w:r w:rsidRPr="00757F85">
              <w:rPr>
                <w:rFonts w:ascii="標楷體" w:eastAsia="標楷體" w:hAnsi="標楷體" w:hint="eastAsia"/>
                <w:szCs w:val="24"/>
              </w:rPr>
              <w:t>做出理論驗證</w:t>
            </w:r>
          </w:p>
        </w:tc>
        <w:tc>
          <w:tcPr>
            <w:tcW w:w="2864" w:type="dxa"/>
          </w:tcPr>
          <w:p w:rsidR="009C6789" w:rsidRPr="00757F85" w:rsidRDefault="009C678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數位訊號處理</w:t>
            </w:r>
            <w:r w:rsidRPr="00757F85">
              <w:rPr>
                <w:rFonts w:ascii="標楷體" w:eastAsia="標楷體" w:hAnsi="標楷體" w:hint="eastAsia"/>
                <w:szCs w:val="24"/>
              </w:rPr>
              <w:t>實驗</w:t>
            </w:r>
            <w:r>
              <w:rPr>
                <w:rFonts w:ascii="標楷體" w:eastAsia="標楷體" w:hAnsi="標楷體" w:hint="eastAsia"/>
                <w:szCs w:val="24"/>
              </w:rPr>
              <w:t>基本原理</w:t>
            </w:r>
            <w:r w:rsidRPr="00757F85"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  <w:szCs w:val="24"/>
              </w:rPr>
              <w:t>可以配合</w:t>
            </w:r>
            <w:r>
              <w:rPr>
                <w:rFonts w:ascii="標楷體" w:eastAsia="標楷體" w:hAnsi="標楷體"/>
                <w:szCs w:val="24"/>
              </w:rPr>
              <w:t>CCS</w:t>
            </w:r>
            <w:r w:rsidRPr="00757F85">
              <w:rPr>
                <w:rFonts w:ascii="標楷體" w:eastAsia="標楷體" w:hAnsi="標楷體" w:hint="eastAsia"/>
                <w:szCs w:val="24"/>
              </w:rPr>
              <w:t>做出理論驗證，</w:t>
            </w:r>
            <w:r>
              <w:rPr>
                <w:rFonts w:ascii="標楷體" w:eastAsia="標楷體" w:hAnsi="標楷體" w:hint="eastAsia"/>
                <w:szCs w:val="24"/>
              </w:rPr>
              <w:t>並可以完成每周的問題討論</w:t>
            </w:r>
          </w:p>
        </w:tc>
      </w:tr>
      <w:tr w:rsidR="00C355E5" w:rsidRPr="00C339E9" w:rsidTr="008A056A">
        <w:trPr>
          <w:trHeight w:val="568"/>
        </w:trPr>
        <w:tc>
          <w:tcPr>
            <w:tcW w:w="1668" w:type="dxa"/>
            <w:vMerge/>
            <w:vAlign w:val="center"/>
          </w:tcPr>
          <w:p w:rsidR="00C355E5" w:rsidRPr="00C339E9" w:rsidRDefault="00C355E5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355E5" w:rsidRDefault="00C355E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18%</w:t>
            </w:r>
          </w:p>
        </w:tc>
        <w:tc>
          <w:tcPr>
            <w:tcW w:w="2864" w:type="dxa"/>
            <w:vAlign w:val="center"/>
          </w:tcPr>
          <w:p w:rsidR="00C355E5" w:rsidRDefault="00C355E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67%</w:t>
            </w:r>
          </w:p>
        </w:tc>
        <w:tc>
          <w:tcPr>
            <w:tcW w:w="2864" w:type="dxa"/>
            <w:vAlign w:val="center"/>
          </w:tcPr>
          <w:p w:rsidR="00C355E5" w:rsidRDefault="00C355E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15%</w:t>
            </w:r>
          </w:p>
        </w:tc>
      </w:tr>
    </w:tbl>
    <w:p w:rsidR="009C6789" w:rsidRDefault="009C67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9C6789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9C6789" w:rsidRPr="00C339E9" w:rsidRDefault="009C67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9C6789" w:rsidRPr="00C339E9" w:rsidRDefault="009C67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9C6789" w:rsidRPr="00C339E9" w:rsidRDefault="009C6789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5195">
              <w:rPr>
                <w:rFonts w:ascii="標楷體" w:eastAsia="標楷體" w:hAnsi="標楷體" w:hint="eastAsia"/>
              </w:rPr>
              <w:t>電機工程軟硬體設計技術及使用專業工具的能力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9C6789" w:rsidRPr="00C339E9" w:rsidTr="008C1005">
        <w:trPr>
          <w:trHeight w:val="448"/>
        </w:trPr>
        <w:tc>
          <w:tcPr>
            <w:tcW w:w="1668" w:type="dxa"/>
            <w:vMerge/>
            <w:vAlign w:val="center"/>
          </w:tcPr>
          <w:p w:rsidR="009C6789" w:rsidRPr="00C339E9" w:rsidRDefault="009C6789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9C6789" w:rsidRPr="00C339E9" w:rsidRDefault="009C67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9C6789" w:rsidRPr="00C339E9" w:rsidRDefault="009C67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9C6789" w:rsidRPr="00C339E9" w:rsidRDefault="009C67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9C6789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9C6789" w:rsidRPr="00C339E9" w:rsidRDefault="009C6789" w:rsidP="00286BBA">
            <w:pPr>
              <w:rPr>
                <w:rFonts w:ascii="標楷體" w:eastAsia="標楷體" w:hAnsi="標楷體"/>
              </w:rPr>
            </w:pPr>
            <w:r w:rsidRPr="00FD393A">
              <w:rPr>
                <w:rFonts w:ascii="標楷體" w:eastAsia="標楷體" w:hAnsi="標楷體" w:hint="eastAsia"/>
              </w:rPr>
              <w:t>專業工具使用</w:t>
            </w:r>
          </w:p>
        </w:tc>
        <w:tc>
          <w:tcPr>
            <w:tcW w:w="2864" w:type="dxa"/>
          </w:tcPr>
          <w:p w:rsidR="009C6789" w:rsidRPr="00757F85" w:rsidRDefault="009C6789" w:rsidP="008C100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不熟悉</w:t>
            </w:r>
            <w:r>
              <w:rPr>
                <w:rFonts w:ascii="標楷體" w:eastAsia="標楷體" w:hAnsi="標楷體"/>
                <w:szCs w:val="24"/>
              </w:rPr>
              <w:t>CCS</w:t>
            </w:r>
            <w:r>
              <w:rPr>
                <w:rFonts w:ascii="標楷體" w:eastAsia="標楷體" w:hAnsi="標楷體" w:hint="eastAsia"/>
                <w:szCs w:val="24"/>
              </w:rPr>
              <w:t>之</w:t>
            </w:r>
            <w:r>
              <w:rPr>
                <w:rFonts w:ascii="標楷體" w:eastAsia="標楷體" w:hAnsi="標楷體"/>
                <w:szCs w:val="24"/>
              </w:rPr>
              <w:t>C</w:t>
            </w:r>
            <w:r>
              <w:rPr>
                <w:rFonts w:ascii="標楷體" w:eastAsia="標楷體" w:hAnsi="標楷體" w:hint="eastAsia"/>
                <w:szCs w:val="24"/>
              </w:rPr>
              <w:t>程式設計</w:t>
            </w:r>
            <w:r w:rsidRPr="00757F85">
              <w:rPr>
                <w:rFonts w:ascii="標楷體" w:eastAsia="標楷體" w:hAnsi="標楷體" w:hint="eastAsia"/>
                <w:szCs w:val="24"/>
              </w:rPr>
              <w:t>與</w:t>
            </w:r>
            <w:proofErr w:type="spellStart"/>
            <w:r>
              <w:rPr>
                <w:rFonts w:ascii="標楷體" w:eastAsia="標楷體" w:hAnsi="標楷體"/>
                <w:szCs w:val="24"/>
              </w:rPr>
              <w:t>Matlab</w:t>
            </w:r>
            <w:proofErr w:type="spellEnd"/>
            <w:r w:rsidRPr="00757F85">
              <w:rPr>
                <w:rFonts w:ascii="標楷體" w:eastAsia="標楷體" w:hAnsi="標楷體" w:hint="eastAsia"/>
                <w:szCs w:val="24"/>
              </w:rPr>
              <w:t>發展平台之使用</w:t>
            </w:r>
          </w:p>
        </w:tc>
        <w:tc>
          <w:tcPr>
            <w:tcW w:w="2864" w:type="dxa"/>
          </w:tcPr>
          <w:p w:rsidR="009C6789" w:rsidRPr="00757F85" w:rsidRDefault="009C6789" w:rsidP="008C100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r>
              <w:rPr>
                <w:rFonts w:ascii="標楷體" w:eastAsia="標楷體" w:hAnsi="標楷體"/>
                <w:szCs w:val="24"/>
              </w:rPr>
              <w:t>CCS</w:t>
            </w:r>
            <w:r>
              <w:rPr>
                <w:rFonts w:ascii="標楷體" w:eastAsia="標楷體" w:hAnsi="標楷體" w:hint="eastAsia"/>
                <w:szCs w:val="24"/>
              </w:rPr>
              <w:t>之</w:t>
            </w:r>
            <w:r>
              <w:rPr>
                <w:rFonts w:ascii="標楷體" w:eastAsia="標楷體" w:hAnsi="標楷體"/>
                <w:szCs w:val="24"/>
              </w:rPr>
              <w:t>C</w:t>
            </w:r>
            <w:r>
              <w:rPr>
                <w:rFonts w:ascii="標楷體" w:eastAsia="標楷體" w:hAnsi="標楷體" w:hint="eastAsia"/>
                <w:szCs w:val="24"/>
              </w:rPr>
              <w:t>程式設計</w:t>
            </w:r>
            <w:r w:rsidRPr="00757F85">
              <w:rPr>
                <w:rFonts w:ascii="標楷體" w:eastAsia="標楷體" w:hAnsi="標楷體" w:hint="eastAsia"/>
                <w:szCs w:val="24"/>
              </w:rPr>
              <w:t>與</w:t>
            </w:r>
            <w:proofErr w:type="spellStart"/>
            <w:r>
              <w:rPr>
                <w:rFonts w:ascii="標楷體" w:eastAsia="標楷體" w:hAnsi="標楷體"/>
                <w:szCs w:val="24"/>
              </w:rPr>
              <w:t>Matlab</w:t>
            </w:r>
            <w:proofErr w:type="spellEnd"/>
            <w:r w:rsidRPr="00757F85">
              <w:rPr>
                <w:rFonts w:ascii="標楷體" w:eastAsia="標楷體" w:hAnsi="標楷體" w:hint="eastAsia"/>
                <w:szCs w:val="24"/>
              </w:rPr>
              <w:t>發展平台，完成</w:t>
            </w:r>
            <w:r>
              <w:rPr>
                <w:rFonts w:ascii="標楷體" w:eastAsia="標楷體" w:hAnsi="標楷體" w:hint="eastAsia"/>
                <w:szCs w:val="24"/>
              </w:rPr>
              <w:t>數位濾波器設計</w:t>
            </w:r>
            <w:r w:rsidRPr="00757F85">
              <w:rPr>
                <w:rFonts w:ascii="標楷體" w:eastAsia="標楷體" w:hAnsi="標楷體" w:hint="eastAsia"/>
                <w:szCs w:val="24"/>
              </w:rPr>
              <w:t>與功能</w:t>
            </w:r>
            <w:r>
              <w:rPr>
                <w:rFonts w:ascii="標楷體" w:eastAsia="標楷體" w:hAnsi="標楷體" w:hint="eastAsia"/>
                <w:szCs w:val="24"/>
              </w:rPr>
              <w:t>驗證</w:t>
            </w:r>
          </w:p>
        </w:tc>
        <w:tc>
          <w:tcPr>
            <w:tcW w:w="2864" w:type="dxa"/>
          </w:tcPr>
          <w:p w:rsidR="009C6789" w:rsidRPr="00757F85" w:rsidRDefault="009C6789" w:rsidP="008C100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使用</w:t>
            </w:r>
            <w:r>
              <w:rPr>
                <w:rFonts w:ascii="標楷體" w:eastAsia="標楷體" w:hAnsi="標楷體"/>
                <w:szCs w:val="24"/>
              </w:rPr>
              <w:t>C</w:t>
            </w:r>
            <w:r>
              <w:rPr>
                <w:rFonts w:ascii="標楷體" w:eastAsia="標楷體" w:hAnsi="標楷體" w:hint="eastAsia"/>
                <w:szCs w:val="24"/>
              </w:rPr>
              <w:t>程式設計</w:t>
            </w:r>
            <w:r w:rsidRPr="00757F85">
              <w:rPr>
                <w:rFonts w:ascii="標楷體" w:eastAsia="標楷體" w:hAnsi="標楷體" w:hint="eastAsia"/>
                <w:szCs w:val="24"/>
              </w:rPr>
              <w:t>與</w:t>
            </w:r>
            <w:proofErr w:type="spellStart"/>
            <w:r>
              <w:rPr>
                <w:rFonts w:ascii="標楷體" w:eastAsia="標楷體" w:hAnsi="標楷體"/>
                <w:szCs w:val="24"/>
              </w:rPr>
              <w:t>Matlab</w:t>
            </w:r>
            <w:proofErr w:type="spellEnd"/>
            <w:r w:rsidRPr="00757F85">
              <w:rPr>
                <w:rFonts w:ascii="標楷體" w:eastAsia="標楷體" w:hAnsi="標楷體" w:hint="eastAsia"/>
                <w:szCs w:val="24"/>
              </w:rPr>
              <w:t>發展平台，完成</w:t>
            </w:r>
            <w:r>
              <w:rPr>
                <w:rFonts w:ascii="標楷體" w:eastAsia="標楷體" w:hAnsi="標楷體" w:hint="eastAsia"/>
                <w:szCs w:val="24"/>
              </w:rPr>
              <w:t>每周的問題討論設計</w:t>
            </w:r>
          </w:p>
        </w:tc>
      </w:tr>
      <w:tr w:rsidR="00C355E5" w:rsidRPr="00C339E9" w:rsidTr="008231FD">
        <w:trPr>
          <w:trHeight w:val="592"/>
        </w:trPr>
        <w:tc>
          <w:tcPr>
            <w:tcW w:w="1668" w:type="dxa"/>
            <w:vMerge/>
            <w:vAlign w:val="center"/>
          </w:tcPr>
          <w:p w:rsidR="00C355E5" w:rsidRPr="00C339E9" w:rsidRDefault="00C355E5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355E5" w:rsidRDefault="00C355E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11%</w:t>
            </w:r>
          </w:p>
        </w:tc>
        <w:tc>
          <w:tcPr>
            <w:tcW w:w="2864" w:type="dxa"/>
            <w:vAlign w:val="center"/>
          </w:tcPr>
          <w:p w:rsidR="00C355E5" w:rsidRDefault="00C355E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63%</w:t>
            </w:r>
          </w:p>
        </w:tc>
        <w:tc>
          <w:tcPr>
            <w:tcW w:w="2864" w:type="dxa"/>
            <w:vAlign w:val="center"/>
          </w:tcPr>
          <w:p w:rsidR="00C355E5" w:rsidRDefault="00C355E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26%</w:t>
            </w:r>
          </w:p>
        </w:tc>
      </w:tr>
      <w:tr w:rsidR="009C6789" w:rsidRPr="00C339E9" w:rsidTr="00DE458E">
        <w:trPr>
          <w:trHeight w:val="580"/>
        </w:trPr>
        <w:tc>
          <w:tcPr>
            <w:tcW w:w="1668" w:type="dxa"/>
            <w:vMerge w:val="restart"/>
            <w:vAlign w:val="center"/>
          </w:tcPr>
          <w:p w:rsidR="009C6789" w:rsidRPr="00C339E9" w:rsidRDefault="009C6789" w:rsidP="00DE458E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lastRenderedPageBreak/>
              <w:t>核心能力</w:t>
            </w:r>
          </w:p>
          <w:p w:rsidR="009C6789" w:rsidRPr="00C339E9" w:rsidRDefault="009C6789" w:rsidP="00DE458E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9C6789" w:rsidRPr="00C339E9" w:rsidRDefault="009C6789" w:rsidP="00DE458E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4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5195">
              <w:rPr>
                <w:rFonts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9C6789" w:rsidRPr="00C339E9" w:rsidTr="00DE458E">
        <w:trPr>
          <w:trHeight w:val="642"/>
        </w:trPr>
        <w:tc>
          <w:tcPr>
            <w:tcW w:w="1668" w:type="dxa"/>
            <w:vMerge/>
            <w:vAlign w:val="center"/>
          </w:tcPr>
          <w:p w:rsidR="009C6789" w:rsidRPr="00C339E9" w:rsidRDefault="009C6789" w:rsidP="00DE458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9C6789" w:rsidRPr="00C339E9" w:rsidRDefault="009C6789" w:rsidP="00DE458E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9C6789" w:rsidRPr="00C339E9" w:rsidRDefault="009C6789" w:rsidP="00DE458E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9C6789" w:rsidRPr="00C339E9" w:rsidRDefault="009C6789" w:rsidP="00DE458E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9C6789" w:rsidRPr="00C339E9" w:rsidTr="00DE458E">
        <w:trPr>
          <w:trHeight w:val="1116"/>
        </w:trPr>
        <w:tc>
          <w:tcPr>
            <w:tcW w:w="1668" w:type="dxa"/>
            <w:vMerge w:val="restart"/>
            <w:vAlign w:val="center"/>
          </w:tcPr>
          <w:p w:rsidR="009C6789" w:rsidRPr="00C339E9" w:rsidRDefault="009C6789" w:rsidP="00DE458E">
            <w:pPr>
              <w:rPr>
                <w:rFonts w:ascii="標楷體" w:eastAsia="標楷體" w:hAnsi="標楷體"/>
              </w:rPr>
            </w:pP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</w:p>
        </w:tc>
        <w:tc>
          <w:tcPr>
            <w:tcW w:w="2864" w:type="dxa"/>
          </w:tcPr>
          <w:p w:rsidR="009C6789" w:rsidRPr="00757F85" w:rsidRDefault="009C6789" w:rsidP="00DE458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無法和同組同學分工合作，完成實驗與報告</w:t>
            </w:r>
          </w:p>
          <w:p w:rsidR="009C6789" w:rsidRPr="00757F85" w:rsidRDefault="009C6789" w:rsidP="00DE458E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9C6789" w:rsidRPr="00757F85" w:rsidRDefault="009C6789" w:rsidP="00DE458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能和</w:t>
            </w:r>
            <w:r>
              <w:rPr>
                <w:rFonts w:ascii="標楷體" w:eastAsia="標楷體" w:hAnsi="標楷體" w:hint="eastAsia"/>
                <w:szCs w:val="24"/>
              </w:rPr>
              <w:t>同組同學分工合作，完成實驗與報告</w:t>
            </w:r>
          </w:p>
          <w:p w:rsidR="009C6789" w:rsidRPr="00757F85" w:rsidRDefault="009C6789" w:rsidP="00DE458E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9C6789" w:rsidRPr="00757F85" w:rsidRDefault="009C6789" w:rsidP="00DE458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能和同組同學分工合作，並截長補短，</w:t>
            </w:r>
            <w:r>
              <w:rPr>
                <w:rFonts w:ascii="標楷體" w:eastAsia="標楷體" w:hAnsi="標楷體" w:hint="eastAsia"/>
                <w:szCs w:val="24"/>
              </w:rPr>
              <w:t>並共同討論完成每周的問題討論設計</w:t>
            </w:r>
          </w:p>
        </w:tc>
      </w:tr>
      <w:tr w:rsidR="00C355E5" w:rsidRPr="00C339E9" w:rsidTr="002E6796">
        <w:trPr>
          <w:trHeight w:val="706"/>
        </w:trPr>
        <w:tc>
          <w:tcPr>
            <w:tcW w:w="1668" w:type="dxa"/>
            <w:vMerge/>
            <w:vAlign w:val="center"/>
          </w:tcPr>
          <w:p w:rsidR="00C355E5" w:rsidRPr="00C339E9" w:rsidRDefault="00C355E5" w:rsidP="00DE458E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355E5" w:rsidRDefault="00C355E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15%</w:t>
            </w:r>
          </w:p>
        </w:tc>
        <w:tc>
          <w:tcPr>
            <w:tcW w:w="2864" w:type="dxa"/>
            <w:vAlign w:val="center"/>
          </w:tcPr>
          <w:p w:rsidR="00C355E5" w:rsidRDefault="00C355E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54%</w:t>
            </w:r>
          </w:p>
        </w:tc>
        <w:tc>
          <w:tcPr>
            <w:tcW w:w="2864" w:type="dxa"/>
            <w:vAlign w:val="center"/>
          </w:tcPr>
          <w:p w:rsidR="00C355E5" w:rsidRDefault="00C355E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31%</w:t>
            </w:r>
          </w:p>
        </w:tc>
      </w:tr>
      <w:tr w:rsidR="009C6789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9C6789" w:rsidRPr="00C339E9" w:rsidRDefault="009C67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9C6789" w:rsidRPr="00C339E9" w:rsidRDefault="009C67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9C6789" w:rsidRPr="00C339E9" w:rsidRDefault="009C6789" w:rsidP="00E25195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8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5195">
              <w:rPr>
                <w:rFonts w:eastAsia="標楷體" w:hAnsi="標楷體" w:hint="eastAsia"/>
                <w:bCs/>
                <w:snapToGrid w:val="0"/>
                <w:kern w:val="0"/>
              </w:rPr>
              <w:t>發掘、分析及處理問題的能力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9C6789" w:rsidRPr="00C339E9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9C6789" w:rsidRPr="00C339E9" w:rsidRDefault="009C6789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9C6789" w:rsidRPr="00C339E9" w:rsidRDefault="009C67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9C6789" w:rsidRPr="00C339E9" w:rsidRDefault="009C67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9C6789" w:rsidRPr="00C339E9" w:rsidRDefault="009C67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9C6789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9C6789" w:rsidRPr="00C339E9" w:rsidRDefault="009C6789" w:rsidP="00286BBA">
            <w:pPr>
              <w:rPr>
                <w:rFonts w:ascii="標楷體" w:eastAsia="標楷體" w:hAnsi="標楷體"/>
              </w:rPr>
            </w:pPr>
            <w:r w:rsidRPr="00E25195">
              <w:rPr>
                <w:rFonts w:eastAsia="標楷體" w:hAnsi="標楷體" w:hint="eastAsia"/>
                <w:bCs/>
                <w:snapToGrid w:val="0"/>
                <w:kern w:val="0"/>
              </w:rPr>
              <w:t>發掘、分析及處理問題的能力</w:t>
            </w:r>
          </w:p>
        </w:tc>
        <w:tc>
          <w:tcPr>
            <w:tcW w:w="2864" w:type="dxa"/>
          </w:tcPr>
          <w:p w:rsidR="009C6789" w:rsidRPr="00757F85" w:rsidRDefault="009C678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缺乏分析問題的能力</w:t>
            </w:r>
            <w:r w:rsidRPr="00757F85">
              <w:rPr>
                <w:rFonts w:ascii="標楷體" w:eastAsia="標楷體" w:hAnsi="標楷體" w:hint="eastAsia"/>
                <w:szCs w:val="24"/>
              </w:rPr>
              <w:t>，無法</w:t>
            </w:r>
            <w:r>
              <w:rPr>
                <w:rFonts w:ascii="標楷體" w:eastAsia="標楷體" w:hAnsi="標楷體" w:hint="eastAsia"/>
                <w:szCs w:val="24"/>
              </w:rPr>
              <w:t>完成每周的問題討論設計</w:t>
            </w:r>
          </w:p>
          <w:p w:rsidR="009C6789" w:rsidRPr="00757F85" w:rsidRDefault="009C678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9C6789" w:rsidRPr="00757F85" w:rsidRDefault="009C678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瞭解每周的問題討論設計並完成實驗與報告</w:t>
            </w:r>
          </w:p>
          <w:p w:rsidR="009C6789" w:rsidRPr="00757F85" w:rsidRDefault="009C678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9C6789" w:rsidRPr="00757F85" w:rsidRDefault="009C678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瞭解並完成每周的問題討論設計</w:t>
            </w:r>
            <w:r w:rsidRPr="00757F85"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  <w:szCs w:val="24"/>
              </w:rPr>
              <w:t>分析並發掘實驗的各種應用</w:t>
            </w:r>
          </w:p>
        </w:tc>
      </w:tr>
      <w:tr w:rsidR="00C355E5" w:rsidRPr="00C339E9" w:rsidTr="00783738">
        <w:trPr>
          <w:trHeight w:val="706"/>
        </w:trPr>
        <w:tc>
          <w:tcPr>
            <w:tcW w:w="1668" w:type="dxa"/>
            <w:vMerge/>
            <w:vAlign w:val="center"/>
          </w:tcPr>
          <w:p w:rsidR="00C355E5" w:rsidRPr="00C339E9" w:rsidRDefault="00C355E5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355E5" w:rsidRDefault="00C355E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20%</w:t>
            </w:r>
          </w:p>
        </w:tc>
        <w:tc>
          <w:tcPr>
            <w:tcW w:w="2864" w:type="dxa"/>
            <w:vAlign w:val="center"/>
          </w:tcPr>
          <w:p w:rsidR="00C355E5" w:rsidRDefault="00C355E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76%</w:t>
            </w:r>
          </w:p>
        </w:tc>
        <w:tc>
          <w:tcPr>
            <w:tcW w:w="2864" w:type="dxa"/>
            <w:vAlign w:val="center"/>
          </w:tcPr>
          <w:p w:rsidR="00C355E5" w:rsidRDefault="00C355E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4%</w:t>
            </w:r>
          </w:p>
        </w:tc>
      </w:tr>
    </w:tbl>
    <w:p w:rsidR="009C6789" w:rsidRPr="00A712A5" w:rsidRDefault="009C6789"/>
    <w:p w:rsidR="002763AC" w:rsidRDefault="002763AC" w:rsidP="002118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2763AC" w:rsidRDefault="002763AC" w:rsidP="002118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2763AC" w:rsidRDefault="002763AC" w:rsidP="002118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2763AC" w:rsidRDefault="002763AC" w:rsidP="002118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2763AC" w:rsidRDefault="002763AC" w:rsidP="002118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2763AC" w:rsidRDefault="002763AC" w:rsidP="002118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2763AC" w:rsidRDefault="002763AC" w:rsidP="002118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2763AC" w:rsidRDefault="002763AC" w:rsidP="002118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2763AC" w:rsidRDefault="002763AC" w:rsidP="002118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2763AC" w:rsidRDefault="002763AC" w:rsidP="002118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2763AC" w:rsidRDefault="002763AC" w:rsidP="002118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2763AC" w:rsidRDefault="002763AC" w:rsidP="002118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2763AC" w:rsidRDefault="002763AC" w:rsidP="002118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2763AC" w:rsidRDefault="002763AC" w:rsidP="002118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2763AC" w:rsidRDefault="002763AC" w:rsidP="002118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2763AC" w:rsidRDefault="002763AC" w:rsidP="002118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2763AC" w:rsidRDefault="002763AC" w:rsidP="002118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2763AC" w:rsidRDefault="002763AC" w:rsidP="002118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2763AC" w:rsidRDefault="002763AC" w:rsidP="002118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2763AC" w:rsidRDefault="002763AC" w:rsidP="002118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2763AC" w:rsidRDefault="002763AC" w:rsidP="002118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2763AC" w:rsidRDefault="002763AC" w:rsidP="002118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21186D" w:rsidRPr="002763AC" w:rsidRDefault="0021186D" w:rsidP="0021186D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2763AC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2763AC">
        <w:rPr>
          <w:rFonts w:ascii="標楷體" w:eastAsia="標楷體" w:hAnsi="標楷體"/>
          <w:color w:val="0000FF"/>
          <w:spacing w:val="-6"/>
          <w:sz w:val="28"/>
          <w:szCs w:val="28"/>
        </w:rPr>
        <w:t>102-2</w:t>
      </w:r>
      <w:r w:rsidR="002763AC" w:rsidRPr="002763AC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2763AC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21186D" w:rsidRPr="002763AC" w:rsidRDefault="0021186D" w:rsidP="0021186D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8290"/>
      </w:tblGrid>
      <w:tr w:rsidR="0021186D" w:rsidRPr="002763AC" w:rsidTr="002763AC">
        <w:trPr>
          <w:trHeight w:val="3281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186D" w:rsidRPr="002763AC" w:rsidRDefault="0021186D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2763AC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186D" w:rsidRPr="002763AC" w:rsidRDefault="0021186D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  <w:p w:rsidR="003F1AF1" w:rsidRPr="002763AC" w:rsidRDefault="0021186D" w:rsidP="003F1AF1">
            <w:pPr>
              <w:numPr>
                <w:ilvl w:val="0"/>
                <w:numId w:val="2"/>
              </w:numPr>
              <w:rPr>
                <w:rFonts w:ascii="標楷體" w:eastAsia="標楷體" w:hAnsi="標楷體"/>
                <w:color w:val="000000"/>
              </w:rPr>
            </w:pPr>
            <w:r w:rsidRPr="002763AC">
              <w:rPr>
                <w:rFonts w:ascii="標楷體" w:eastAsia="標楷體" w:hAnsi="標楷體" w:hint="eastAsia"/>
                <w:color w:val="000000"/>
              </w:rPr>
              <w:t>學生不用功</w:t>
            </w:r>
          </w:p>
          <w:p w:rsidR="0021186D" w:rsidRPr="002763AC" w:rsidRDefault="003F1AF1" w:rsidP="003F1AF1">
            <w:pPr>
              <w:numPr>
                <w:ilvl w:val="0"/>
                <w:numId w:val="2"/>
              </w:numPr>
              <w:rPr>
                <w:rFonts w:ascii="標楷體" w:eastAsia="標楷體" w:hAnsi="標楷體"/>
                <w:color w:val="000000"/>
              </w:rPr>
            </w:pPr>
            <w:r w:rsidRPr="002763AC">
              <w:rPr>
                <w:rFonts w:ascii="標楷體" w:eastAsia="標楷體" w:hAnsi="標楷體" w:hint="eastAsia"/>
                <w:color w:val="000000"/>
                <w:szCs w:val="24"/>
              </w:rPr>
              <w:t>數位訊號處理原理</w:t>
            </w:r>
            <w:r w:rsidR="0021186D" w:rsidRPr="002763AC">
              <w:rPr>
                <w:rFonts w:ascii="標楷體" w:eastAsia="標楷體" w:hAnsi="標楷體" w:hint="eastAsia"/>
                <w:color w:val="000000"/>
              </w:rPr>
              <w:t>不足</w:t>
            </w:r>
          </w:p>
          <w:p w:rsidR="0021186D" w:rsidRPr="002763AC" w:rsidRDefault="003F1AF1" w:rsidP="003F1AF1">
            <w:pPr>
              <w:numPr>
                <w:ilvl w:val="0"/>
                <w:numId w:val="2"/>
              </w:numPr>
              <w:jc w:val="both"/>
              <w:rPr>
                <w:rFonts w:ascii="標楷體" w:eastAsia="標楷體" w:hAnsi="標楷體"/>
                <w:color w:val="000000"/>
              </w:rPr>
            </w:pPr>
            <w:r w:rsidRPr="002763AC">
              <w:rPr>
                <w:rFonts w:ascii="標楷體" w:eastAsia="標楷體" w:hAnsi="標楷體" w:hint="eastAsia"/>
                <w:color w:val="000000"/>
              </w:rPr>
              <w:t>實驗</w:t>
            </w:r>
            <w:r w:rsidR="0021186D" w:rsidRPr="002763AC">
              <w:rPr>
                <w:rFonts w:ascii="標楷體" w:eastAsia="標楷體" w:hAnsi="標楷體" w:hint="eastAsia"/>
                <w:color w:val="000000"/>
              </w:rPr>
              <w:t>演練太</w:t>
            </w:r>
            <w:bookmarkStart w:id="0" w:name="_GoBack"/>
            <w:bookmarkEnd w:id="0"/>
            <w:r w:rsidR="0021186D" w:rsidRPr="002763AC">
              <w:rPr>
                <w:rFonts w:ascii="標楷體" w:eastAsia="標楷體" w:hAnsi="標楷體" w:hint="eastAsia"/>
                <w:color w:val="000000"/>
              </w:rPr>
              <w:t>少</w:t>
            </w:r>
          </w:p>
          <w:p w:rsidR="0021186D" w:rsidRPr="002763AC" w:rsidRDefault="0021186D" w:rsidP="003F1AF1">
            <w:pPr>
              <w:ind w:left="480"/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21186D" w:rsidRPr="002763AC" w:rsidTr="002763AC">
        <w:trPr>
          <w:trHeight w:val="309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186D" w:rsidRPr="002763AC" w:rsidRDefault="0021186D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2763AC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186D" w:rsidRPr="002763AC" w:rsidRDefault="0021186D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  <w:p w:rsidR="0021186D" w:rsidRPr="002763AC" w:rsidRDefault="0021186D" w:rsidP="003F1AF1">
            <w:pPr>
              <w:numPr>
                <w:ilvl w:val="0"/>
                <w:numId w:val="4"/>
              </w:numPr>
              <w:rPr>
                <w:rFonts w:ascii="標楷體" w:eastAsia="標楷體" w:hAnsi="標楷體"/>
                <w:color w:val="000000"/>
              </w:rPr>
            </w:pPr>
            <w:r w:rsidRPr="002763AC">
              <w:rPr>
                <w:rFonts w:ascii="標楷體" w:eastAsia="標楷體" w:hAnsi="標楷體" w:hint="eastAsia"/>
                <w:color w:val="000000"/>
              </w:rPr>
              <w:t>提升學生學習動機</w:t>
            </w:r>
          </w:p>
          <w:p w:rsidR="0021186D" w:rsidRPr="002763AC" w:rsidRDefault="0021186D" w:rsidP="003F1AF1">
            <w:pPr>
              <w:numPr>
                <w:ilvl w:val="0"/>
                <w:numId w:val="4"/>
              </w:numPr>
              <w:jc w:val="both"/>
              <w:rPr>
                <w:rFonts w:ascii="標楷體" w:eastAsia="標楷體" w:hAnsi="標楷體"/>
                <w:color w:val="000000"/>
              </w:rPr>
            </w:pPr>
            <w:r w:rsidRPr="002763AC">
              <w:rPr>
                <w:rFonts w:ascii="標楷體" w:eastAsia="標楷體" w:hAnsi="標楷體" w:hint="eastAsia"/>
                <w:color w:val="000000"/>
              </w:rPr>
              <w:t>規劃先修課程</w:t>
            </w:r>
            <w:r w:rsidR="003F1AF1" w:rsidRPr="002763AC">
              <w:rPr>
                <w:rFonts w:ascii="標楷體" w:eastAsia="標楷體" w:hAnsi="標楷體" w:hint="eastAsia"/>
                <w:color w:val="000000"/>
              </w:rPr>
              <w:t>, 鼓勵同學上學期先修</w:t>
            </w:r>
            <w:r w:rsidR="003F1AF1" w:rsidRPr="002763AC">
              <w:rPr>
                <w:rFonts w:ascii="標楷體" w:eastAsia="標楷體" w:hAnsi="標楷體" w:hint="eastAsia"/>
                <w:color w:val="000000"/>
                <w:szCs w:val="24"/>
              </w:rPr>
              <w:t>數位訊號處理課程</w:t>
            </w:r>
          </w:p>
          <w:p w:rsidR="0021186D" w:rsidRPr="002763AC" w:rsidRDefault="0021186D" w:rsidP="003F1AF1">
            <w:pPr>
              <w:numPr>
                <w:ilvl w:val="0"/>
                <w:numId w:val="4"/>
              </w:numPr>
              <w:jc w:val="both"/>
              <w:rPr>
                <w:rFonts w:ascii="標楷體" w:eastAsia="標楷體" w:hAnsi="標楷體"/>
                <w:color w:val="000000"/>
              </w:rPr>
            </w:pPr>
            <w:r w:rsidRPr="002763AC">
              <w:rPr>
                <w:rFonts w:ascii="標楷體" w:eastAsia="標楷體" w:hAnsi="標楷體" w:hint="eastAsia"/>
                <w:color w:val="000000"/>
              </w:rPr>
              <w:t>出足夠習題演練，</w:t>
            </w:r>
            <w:r w:rsidR="003F1AF1" w:rsidRPr="002763AC">
              <w:rPr>
                <w:rFonts w:ascii="標楷體" w:eastAsia="標楷體" w:hAnsi="標楷體" w:hint="eastAsia"/>
                <w:color w:val="000000"/>
              </w:rPr>
              <w:t>當成作業練習</w:t>
            </w:r>
          </w:p>
          <w:p w:rsidR="0021186D" w:rsidRPr="002763AC" w:rsidRDefault="0021186D" w:rsidP="003F1AF1">
            <w:pPr>
              <w:numPr>
                <w:ilvl w:val="0"/>
                <w:numId w:val="4"/>
              </w:numPr>
              <w:jc w:val="both"/>
              <w:rPr>
                <w:rFonts w:ascii="標楷體" w:eastAsia="標楷體" w:hAnsi="標楷體"/>
                <w:color w:val="000000"/>
              </w:rPr>
            </w:pPr>
            <w:r w:rsidRPr="002763AC">
              <w:rPr>
                <w:rFonts w:ascii="標楷體" w:eastAsia="標楷體" w:hAnsi="標楷體" w:hint="eastAsia"/>
                <w:color w:val="000000"/>
              </w:rPr>
              <w:t>增設課後</w:t>
            </w:r>
            <w:r w:rsidR="003F1AF1" w:rsidRPr="002763AC">
              <w:rPr>
                <w:rFonts w:ascii="標楷體" w:eastAsia="標楷體" w:hAnsi="標楷體" w:hint="eastAsia"/>
                <w:color w:val="000000"/>
              </w:rPr>
              <w:t>實驗時間</w:t>
            </w:r>
          </w:p>
          <w:p w:rsidR="0021186D" w:rsidRPr="002763AC" w:rsidRDefault="0021186D" w:rsidP="003F1AF1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</w:tbl>
    <w:p w:rsidR="0021186D" w:rsidRDefault="0021186D" w:rsidP="0021186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</w:t>
      </w:r>
    </w:p>
    <w:p w:rsidR="009C6789" w:rsidRPr="008D27C3" w:rsidRDefault="009C6789" w:rsidP="0021186D">
      <w:pPr>
        <w:rPr>
          <w:rFonts w:ascii="標楷體" w:eastAsia="標楷體" w:hAnsi="標楷體"/>
        </w:rPr>
      </w:pPr>
    </w:p>
    <w:sectPr w:rsidR="009C6789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5FD" w:rsidRDefault="00E605FD" w:rsidP="00FB61AF">
      <w:r>
        <w:separator/>
      </w:r>
    </w:p>
  </w:endnote>
  <w:endnote w:type="continuationSeparator" w:id="0">
    <w:p w:rsidR="00E605FD" w:rsidRDefault="00E605FD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5FD" w:rsidRDefault="00E605FD" w:rsidP="00FB61AF">
      <w:r>
        <w:separator/>
      </w:r>
    </w:p>
  </w:footnote>
  <w:footnote w:type="continuationSeparator" w:id="0">
    <w:p w:rsidR="00E605FD" w:rsidRDefault="00E605FD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B4C47"/>
    <w:multiLevelType w:val="hybridMultilevel"/>
    <w:tmpl w:val="67DCDFCE"/>
    <w:lvl w:ilvl="0" w:tplc="0E3A3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BE93D34"/>
    <w:multiLevelType w:val="hybridMultilevel"/>
    <w:tmpl w:val="E2C40EC8"/>
    <w:lvl w:ilvl="0" w:tplc="0E3A3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1A13587"/>
    <w:multiLevelType w:val="hybridMultilevel"/>
    <w:tmpl w:val="66B21B3C"/>
    <w:lvl w:ilvl="0" w:tplc="0E3A3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F0C4A49"/>
    <w:multiLevelType w:val="hybridMultilevel"/>
    <w:tmpl w:val="39ACFF2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073040"/>
    <w:rsid w:val="00087A5D"/>
    <w:rsid w:val="00147EB8"/>
    <w:rsid w:val="0015089C"/>
    <w:rsid w:val="0021186D"/>
    <w:rsid w:val="00213300"/>
    <w:rsid w:val="002463D7"/>
    <w:rsid w:val="0024785F"/>
    <w:rsid w:val="002648E3"/>
    <w:rsid w:val="002763AC"/>
    <w:rsid w:val="00286BBA"/>
    <w:rsid w:val="002871C4"/>
    <w:rsid w:val="002D0BC5"/>
    <w:rsid w:val="002D1990"/>
    <w:rsid w:val="00312572"/>
    <w:rsid w:val="0035016E"/>
    <w:rsid w:val="00390685"/>
    <w:rsid w:val="003A616C"/>
    <w:rsid w:val="003E21EE"/>
    <w:rsid w:val="003F1AF1"/>
    <w:rsid w:val="0044304F"/>
    <w:rsid w:val="004656A7"/>
    <w:rsid w:val="004658FB"/>
    <w:rsid w:val="00483B04"/>
    <w:rsid w:val="00497ADE"/>
    <w:rsid w:val="004A24AF"/>
    <w:rsid w:val="004E5B83"/>
    <w:rsid w:val="005037E6"/>
    <w:rsid w:val="0053015C"/>
    <w:rsid w:val="00560217"/>
    <w:rsid w:val="005652C1"/>
    <w:rsid w:val="00603AD4"/>
    <w:rsid w:val="00646B49"/>
    <w:rsid w:val="00691A1B"/>
    <w:rsid w:val="007313A2"/>
    <w:rsid w:val="00757F85"/>
    <w:rsid w:val="007A3E34"/>
    <w:rsid w:val="007F1AB7"/>
    <w:rsid w:val="00827BF4"/>
    <w:rsid w:val="008450FA"/>
    <w:rsid w:val="00846C1B"/>
    <w:rsid w:val="008A77C9"/>
    <w:rsid w:val="008C1005"/>
    <w:rsid w:val="008C46D2"/>
    <w:rsid w:val="008D27C3"/>
    <w:rsid w:val="008F52C7"/>
    <w:rsid w:val="00931511"/>
    <w:rsid w:val="0095675C"/>
    <w:rsid w:val="0096702A"/>
    <w:rsid w:val="00993322"/>
    <w:rsid w:val="009C6789"/>
    <w:rsid w:val="00A457C3"/>
    <w:rsid w:val="00A61902"/>
    <w:rsid w:val="00A712A5"/>
    <w:rsid w:val="00AB6BAF"/>
    <w:rsid w:val="00AD3C67"/>
    <w:rsid w:val="00AF1DA1"/>
    <w:rsid w:val="00AF3A2C"/>
    <w:rsid w:val="00B375E2"/>
    <w:rsid w:val="00B53232"/>
    <w:rsid w:val="00B7609D"/>
    <w:rsid w:val="00B80DCC"/>
    <w:rsid w:val="00BB082F"/>
    <w:rsid w:val="00BC20AC"/>
    <w:rsid w:val="00BD2106"/>
    <w:rsid w:val="00C339E9"/>
    <w:rsid w:val="00C355E5"/>
    <w:rsid w:val="00C440C8"/>
    <w:rsid w:val="00C67730"/>
    <w:rsid w:val="00C814FB"/>
    <w:rsid w:val="00C836DA"/>
    <w:rsid w:val="00C8762A"/>
    <w:rsid w:val="00C94BFC"/>
    <w:rsid w:val="00CA0EDA"/>
    <w:rsid w:val="00CB1DD6"/>
    <w:rsid w:val="00CD35E5"/>
    <w:rsid w:val="00CE125C"/>
    <w:rsid w:val="00D05D7C"/>
    <w:rsid w:val="00D24BE8"/>
    <w:rsid w:val="00D93BD4"/>
    <w:rsid w:val="00DE458E"/>
    <w:rsid w:val="00E22AC4"/>
    <w:rsid w:val="00E25195"/>
    <w:rsid w:val="00E41083"/>
    <w:rsid w:val="00E45727"/>
    <w:rsid w:val="00E569C0"/>
    <w:rsid w:val="00E605FD"/>
    <w:rsid w:val="00E8514D"/>
    <w:rsid w:val="00F82EA5"/>
    <w:rsid w:val="00F86209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3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陳昭純</cp:lastModifiedBy>
  <cp:revision>9</cp:revision>
  <cp:lastPrinted>2014-06-12T06:14:00Z</cp:lastPrinted>
  <dcterms:created xsi:type="dcterms:W3CDTF">2014-06-10T15:47:00Z</dcterms:created>
  <dcterms:modified xsi:type="dcterms:W3CDTF">2015-11-27T15:55:00Z</dcterms:modified>
</cp:coreProperties>
</file>