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5B5" w:rsidRDefault="008175B5" w:rsidP="002D0BC5">
      <w:pPr>
        <w:jc w:val="center"/>
      </w:pPr>
    </w:p>
    <w:p w:rsidR="008175B5" w:rsidRPr="00560217" w:rsidRDefault="008175B5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</w:p>
    <w:p w:rsidR="008175B5" w:rsidRPr="00C23925" w:rsidRDefault="008175B5" w:rsidP="00560217">
      <w:pPr>
        <w:rPr>
          <w:rFonts w:ascii="標楷體" w:eastAsia="標楷體" w:hAnsi="標楷體"/>
        </w:rPr>
      </w:pPr>
    </w:p>
    <w:p w:rsidR="008175B5" w:rsidRDefault="008175B5" w:rsidP="00461EBC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  <w:color w:val="000000"/>
          <w:kern w:val="0"/>
        </w:rPr>
        <w:t>電磁</w:t>
      </w:r>
      <w:r w:rsidRPr="006473BD">
        <w:rPr>
          <w:rFonts w:ascii="標楷體" w:eastAsia="標楷體" w:hAnsi="標楷體" w:hint="eastAsia"/>
          <w:color w:val="000000"/>
          <w:kern w:val="0"/>
        </w:rPr>
        <w:t>學</w:t>
      </w:r>
      <w:r>
        <w:rPr>
          <w:rFonts w:ascii="標楷體" w:eastAsia="標楷體" w:hAnsi="標楷體"/>
          <w:color w:val="000000"/>
          <w:kern w:val="0"/>
        </w:rPr>
        <w:t xml:space="preserve">                      </w:t>
      </w:r>
      <w:r>
        <w:rPr>
          <w:rFonts w:ascii="標楷體" w:eastAsia="標楷體" w:hAnsi="標楷體" w:hint="eastAsia"/>
        </w:rPr>
        <w:t>學分數：</w:t>
      </w:r>
      <w:r>
        <w:rPr>
          <w:rFonts w:ascii="標楷體" w:eastAsia="標楷體" w:hAnsi="標楷體"/>
        </w:rPr>
        <w:t xml:space="preserve">3   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proofErr w:type="gramStart"/>
      <w:r>
        <w:rPr>
          <w:rFonts w:ascii="標楷體" w:eastAsia="標楷體" w:hAnsi="標楷體" w:hint="eastAsia"/>
        </w:rPr>
        <w:t>系晶三</w:t>
      </w:r>
      <w:proofErr w:type="gramEnd"/>
    </w:p>
    <w:p w:rsidR="008175B5" w:rsidRPr="00461EBC" w:rsidRDefault="008175B5" w:rsidP="00691A1B">
      <w:pPr>
        <w:jc w:val="both"/>
        <w:rPr>
          <w:rFonts w:ascii="標楷體" w:eastAsia="標楷體" w:hAnsi="標楷體"/>
        </w:rPr>
      </w:pPr>
    </w:p>
    <w:p w:rsidR="008175B5" w:rsidRPr="001A26AD" w:rsidRDefault="008175B5" w:rsidP="00691A1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徐國政</w:t>
      </w:r>
    </w:p>
    <w:p w:rsidR="008175B5" w:rsidRDefault="008175B5"/>
    <w:p w:rsidR="008175B5" w:rsidRDefault="008175B5" w:rsidP="00F47EBD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8175B5" w:rsidRDefault="008175B5"/>
    <w:p w:rsidR="008175B5" w:rsidRPr="008137C0" w:rsidRDefault="008175B5">
      <w:r>
        <w:rPr>
          <w:rFonts w:ascii="標楷體" w:eastAsia="標楷體" w:hAnsi="標楷體" w:hint="eastAsia"/>
          <w:color w:val="0070C0"/>
          <w:kern w:val="0"/>
        </w:rPr>
        <w:t>填答數</w:t>
      </w:r>
      <w:r>
        <w:rPr>
          <w:rFonts w:ascii="標楷體" w:eastAsia="標楷體" w:hAnsi="標楷體"/>
          <w:color w:val="0070C0"/>
          <w:kern w:val="0"/>
        </w:rPr>
        <w:t>/</w:t>
      </w:r>
      <w:r>
        <w:rPr>
          <w:rFonts w:ascii="標楷體" w:eastAsia="標楷體" w:hAnsi="標楷體" w:hint="eastAsia"/>
          <w:color w:val="0070C0"/>
          <w:kern w:val="0"/>
        </w:rPr>
        <w:t>修課人數</w:t>
      </w:r>
      <w:r>
        <w:rPr>
          <w:rFonts w:hint="eastAsia"/>
          <w:color w:val="0070C0"/>
          <w:kern w:val="0"/>
        </w:rPr>
        <w:t>：</w:t>
      </w:r>
      <w:r>
        <w:rPr>
          <w:color w:val="0070C0"/>
          <w:kern w:val="0"/>
        </w:rPr>
        <w:t>44/60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8175B5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8175B5" w:rsidRPr="00642D1E" w:rsidRDefault="008175B5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8175B5" w:rsidRPr="00642D1E" w:rsidRDefault="008175B5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8175B5" w:rsidRPr="00FF6070" w:rsidRDefault="008175B5" w:rsidP="000E6AF5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1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運用數學、科學及電機工程知識的能力。</w:t>
            </w:r>
          </w:p>
        </w:tc>
      </w:tr>
      <w:tr w:rsidR="008175B5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8175B5" w:rsidRPr="00642D1E" w:rsidRDefault="008175B5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8175B5" w:rsidRPr="00642D1E" w:rsidRDefault="008175B5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8175B5" w:rsidRPr="00642D1E" w:rsidRDefault="008175B5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8175B5" w:rsidRPr="00642D1E" w:rsidRDefault="008175B5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8175B5" w:rsidRPr="00AC7808" w:rsidTr="009650BF">
        <w:trPr>
          <w:trHeight w:val="1116"/>
        </w:trPr>
        <w:tc>
          <w:tcPr>
            <w:tcW w:w="1668" w:type="dxa"/>
            <w:vMerge w:val="restart"/>
            <w:vAlign w:val="center"/>
          </w:tcPr>
          <w:p w:rsidR="008175B5" w:rsidRPr="00642D1E" w:rsidRDefault="008175B5" w:rsidP="009650BF">
            <w:pPr>
              <w:jc w:val="both"/>
              <w:rPr>
                <w:rFonts w:ascii="Times New Roman" w:eastAsia="標楷體" w:hAnsi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運用數學的能力</w:t>
            </w:r>
          </w:p>
        </w:tc>
        <w:tc>
          <w:tcPr>
            <w:tcW w:w="2864" w:type="dxa"/>
          </w:tcPr>
          <w:p w:rsidR="008175B5" w:rsidRPr="00642D1E" w:rsidRDefault="008175B5" w:rsidP="006D0EEF">
            <w:pPr>
              <w:rPr>
                <w:rFonts w:ascii="Times New Roman" w:eastAsia="標楷體" w:hAnsi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/>
              </w:rPr>
              <w:t>gradient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>curl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 xml:space="preserve"> divergence</w:t>
            </w:r>
            <w:r>
              <w:rPr>
                <w:rFonts w:ascii="Times New Roman" w:eastAsia="標楷體" w:hAnsi="標楷體" w:hint="eastAsia"/>
              </w:rPr>
              <w:t>、座標轉換的相關運算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8175B5" w:rsidRPr="00642D1E" w:rsidRDefault="008175B5" w:rsidP="006D0EEF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/>
              </w:rPr>
              <w:t>gradient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>curl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 xml:space="preserve"> divergence</w:t>
            </w:r>
            <w:r>
              <w:rPr>
                <w:rFonts w:ascii="Times New Roman" w:eastAsia="標楷體" w:hAnsi="標楷體" w:hint="eastAsia"/>
              </w:rPr>
              <w:t>、座標轉換的相關運算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8175B5" w:rsidRPr="00642D1E" w:rsidRDefault="008175B5" w:rsidP="006D0EEF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熟悉</w:t>
            </w:r>
            <w:r>
              <w:rPr>
                <w:rFonts w:ascii="Times New Roman" w:eastAsia="標楷體" w:hAnsi="標楷體"/>
              </w:rPr>
              <w:t>gradient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>curl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 xml:space="preserve"> divergence</w:t>
            </w:r>
            <w:r>
              <w:rPr>
                <w:rFonts w:ascii="Times New Roman" w:eastAsia="標楷體" w:hAnsi="標楷體" w:hint="eastAsia"/>
              </w:rPr>
              <w:t>、座標轉換的相關運算</w:t>
            </w:r>
            <w:r w:rsidRPr="00642D1E">
              <w:rPr>
                <w:rFonts w:ascii="Times New Roman" w:eastAsia="標楷體" w:hAnsi="標楷體" w:hint="eastAsia"/>
              </w:rPr>
              <w:t>，能夠</w:t>
            </w:r>
            <w:r>
              <w:rPr>
                <w:rFonts w:ascii="Times New Roman" w:eastAsia="標楷體" w:hAnsi="標楷體" w:hint="eastAsia"/>
                <w:color w:val="000000"/>
                <w:kern w:val="24"/>
              </w:rPr>
              <w:t>應用於教材之習題演練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8175B5" w:rsidRPr="00AC7808" w:rsidTr="006457ED">
        <w:trPr>
          <w:trHeight w:val="525"/>
        </w:trPr>
        <w:tc>
          <w:tcPr>
            <w:tcW w:w="1668" w:type="dxa"/>
            <w:vMerge/>
            <w:vAlign w:val="center"/>
          </w:tcPr>
          <w:p w:rsidR="008175B5" w:rsidRPr="00E22AC4" w:rsidRDefault="008175B5" w:rsidP="009650BF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eastAsia="標楷體" w:hAnsi="標楷體"/>
                <w:bCs/>
                <w:snapToGrid w:val="0"/>
              </w:rPr>
            </w:pPr>
          </w:p>
        </w:tc>
        <w:tc>
          <w:tcPr>
            <w:tcW w:w="2864" w:type="dxa"/>
            <w:vAlign w:val="center"/>
          </w:tcPr>
          <w:p w:rsidR="008175B5" w:rsidRDefault="008175B5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  <w:tc>
          <w:tcPr>
            <w:tcW w:w="2864" w:type="dxa"/>
            <w:vAlign w:val="center"/>
          </w:tcPr>
          <w:p w:rsidR="008175B5" w:rsidRDefault="008175B5">
            <w:pPr>
              <w:jc w:val="center"/>
              <w:rPr>
                <w:rFonts w:ascii="新細明體" w:cs="新細明體"/>
                <w:szCs w:val="24"/>
              </w:rPr>
            </w:pPr>
            <w:r>
              <w:t>80%</w:t>
            </w:r>
          </w:p>
        </w:tc>
        <w:tc>
          <w:tcPr>
            <w:tcW w:w="2864" w:type="dxa"/>
            <w:vAlign w:val="center"/>
          </w:tcPr>
          <w:p w:rsidR="008175B5" w:rsidRDefault="008175B5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</w:tr>
      <w:tr w:rsidR="008175B5" w:rsidRPr="00AC7808" w:rsidTr="009650BF">
        <w:trPr>
          <w:trHeight w:val="1116"/>
        </w:trPr>
        <w:tc>
          <w:tcPr>
            <w:tcW w:w="1668" w:type="dxa"/>
            <w:vMerge w:val="restart"/>
            <w:vAlign w:val="center"/>
          </w:tcPr>
          <w:p w:rsidR="008175B5" w:rsidRPr="00642D1E" w:rsidRDefault="008175B5" w:rsidP="009650BF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Times New Roman" w:cs="Times New Roman"/>
              </w:rPr>
            </w:pPr>
            <w:r w:rsidRPr="006917D6">
              <w:rPr>
                <w:rFonts w:ascii="Times New Roman" w:eastAsia="標楷體" w:hAnsi="Times New Roman" w:cs="Times New Roman"/>
                <w:bCs/>
                <w:snapToGrid w:val="0"/>
              </w:rPr>
              <w:t>(2)</w:t>
            </w:r>
            <w:r w:rsidRPr="00E22AC4">
              <w:rPr>
                <w:rFonts w:eastAsia="標楷體" w:hAnsi="標楷體" w:hint="eastAsia"/>
                <w:bCs/>
                <w:snapToGrid w:val="0"/>
              </w:rPr>
              <w:t>運用科學及電機工程知識的能力</w:t>
            </w:r>
          </w:p>
        </w:tc>
        <w:tc>
          <w:tcPr>
            <w:tcW w:w="2864" w:type="dxa"/>
          </w:tcPr>
          <w:p w:rsidR="008175B5" w:rsidRPr="00642D1E" w:rsidRDefault="008175B5" w:rsidP="00EF1FAD">
            <w:pPr>
              <w:pStyle w:val="Web"/>
              <w:kinsoku w:val="0"/>
              <w:overflowPunct w:val="0"/>
              <w:spacing w:before="0" w:beforeAutospacing="0" w:after="0" w:afterAutospacing="0"/>
              <w:ind w:left="120" w:hangingChars="50" w:hanging="12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無法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理解教材之相關定理的解說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8175B5" w:rsidRPr="00642D1E" w:rsidRDefault="008175B5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可以理解教材之相關定理的解說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8175B5" w:rsidRPr="00642D1E" w:rsidRDefault="008175B5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可以完全理解教材之相關定理的解說及完成指定練習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</w:tr>
      <w:tr w:rsidR="008175B5" w:rsidRPr="00AC7808" w:rsidTr="009650BF">
        <w:trPr>
          <w:trHeight w:val="580"/>
        </w:trPr>
        <w:tc>
          <w:tcPr>
            <w:tcW w:w="1668" w:type="dxa"/>
            <w:vMerge/>
            <w:vAlign w:val="center"/>
          </w:tcPr>
          <w:p w:rsidR="008175B5" w:rsidRPr="00642D1E" w:rsidRDefault="008175B5" w:rsidP="009650BF">
            <w:pPr>
              <w:jc w:val="both"/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175B5" w:rsidRDefault="008175B5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  <w:tc>
          <w:tcPr>
            <w:tcW w:w="2864" w:type="dxa"/>
            <w:vAlign w:val="center"/>
          </w:tcPr>
          <w:p w:rsidR="008175B5" w:rsidRDefault="008175B5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8175B5" w:rsidRDefault="008175B5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</w:tr>
      <w:tr w:rsidR="008175B5" w:rsidRPr="00AC7808" w:rsidTr="009650BF">
        <w:trPr>
          <w:trHeight w:val="580"/>
        </w:trPr>
        <w:tc>
          <w:tcPr>
            <w:tcW w:w="1668" w:type="dxa"/>
            <w:vMerge w:val="restart"/>
            <w:vAlign w:val="center"/>
          </w:tcPr>
          <w:p w:rsidR="008175B5" w:rsidRPr="00642D1E" w:rsidRDefault="008175B5" w:rsidP="009650BF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8175B5" w:rsidRPr="00642D1E" w:rsidRDefault="008175B5" w:rsidP="009650BF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8175B5" w:rsidRPr="00FF6070" w:rsidRDefault="008175B5" w:rsidP="000E6AF5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2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的</w:t>
            </w:r>
            <w:r w:rsidRPr="00FF6070">
              <w:rPr>
                <w:rFonts w:eastAsia="標楷體" w:hAnsi="標楷體" w:hint="eastAsia"/>
                <w:bCs/>
                <w:snapToGrid w:val="0"/>
                <w:color w:val="000000"/>
                <w:kern w:val="0"/>
              </w:rPr>
              <w:t>基本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能力。</w:t>
            </w:r>
          </w:p>
        </w:tc>
      </w:tr>
      <w:tr w:rsidR="008175B5" w:rsidRPr="00AC7808" w:rsidTr="009650BF">
        <w:trPr>
          <w:trHeight w:val="642"/>
        </w:trPr>
        <w:tc>
          <w:tcPr>
            <w:tcW w:w="1668" w:type="dxa"/>
            <w:vMerge/>
            <w:vAlign w:val="center"/>
          </w:tcPr>
          <w:p w:rsidR="008175B5" w:rsidRPr="00642D1E" w:rsidRDefault="008175B5" w:rsidP="009650BF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8175B5" w:rsidRPr="00642D1E" w:rsidRDefault="008175B5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8175B5" w:rsidRPr="00642D1E" w:rsidRDefault="008175B5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8175B5" w:rsidRPr="00642D1E" w:rsidRDefault="008175B5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8175B5" w:rsidRPr="00AC7808" w:rsidTr="009650BF">
        <w:trPr>
          <w:trHeight w:val="1116"/>
        </w:trPr>
        <w:tc>
          <w:tcPr>
            <w:tcW w:w="1668" w:type="dxa"/>
            <w:vMerge w:val="restart"/>
            <w:vAlign w:val="center"/>
          </w:tcPr>
          <w:p w:rsidR="008175B5" w:rsidRPr="00642D1E" w:rsidRDefault="008175B5" w:rsidP="009650BF">
            <w:pPr>
              <w:jc w:val="both"/>
              <w:rPr>
                <w:rFonts w:ascii="Times New Roman" w:eastAsia="標楷體" w:hAnsi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</w:t>
            </w:r>
          </w:p>
        </w:tc>
        <w:tc>
          <w:tcPr>
            <w:tcW w:w="2864" w:type="dxa"/>
          </w:tcPr>
          <w:p w:rsidR="008175B5" w:rsidRPr="00642D1E" w:rsidRDefault="008175B5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eastAsia="標楷體" w:hAnsi="標楷體" w:hint="eastAsia"/>
                <w:snapToGrid w:val="0"/>
                <w:kern w:val="0"/>
              </w:rPr>
              <w:t>需大量借助翻譯本或電腦翻譯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8175B5" w:rsidRPr="00642D1E" w:rsidRDefault="008175B5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偶爾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8175B5" w:rsidRPr="00642D1E" w:rsidRDefault="008175B5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幾乎不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8175B5" w:rsidRPr="00AC7808" w:rsidTr="006D62C8">
        <w:trPr>
          <w:trHeight w:val="571"/>
        </w:trPr>
        <w:tc>
          <w:tcPr>
            <w:tcW w:w="1668" w:type="dxa"/>
            <w:vMerge/>
            <w:vAlign w:val="center"/>
          </w:tcPr>
          <w:p w:rsidR="008175B5" w:rsidRPr="00E22AC4" w:rsidRDefault="008175B5" w:rsidP="009650BF">
            <w:pPr>
              <w:jc w:val="both"/>
              <w:rPr>
                <w:rFonts w:eastAsia="標楷體" w:hAnsi="標楷體"/>
                <w:snapToGrid w:val="0"/>
                <w:kern w:val="0"/>
              </w:rPr>
            </w:pPr>
          </w:p>
        </w:tc>
        <w:tc>
          <w:tcPr>
            <w:tcW w:w="2864" w:type="dxa"/>
            <w:vAlign w:val="center"/>
          </w:tcPr>
          <w:p w:rsidR="008175B5" w:rsidRDefault="008175B5">
            <w:pPr>
              <w:jc w:val="center"/>
              <w:rPr>
                <w:rFonts w:ascii="新細明體" w:cs="新細明體"/>
                <w:szCs w:val="24"/>
              </w:rPr>
            </w:pPr>
            <w:r>
              <w:t>18%</w:t>
            </w:r>
          </w:p>
        </w:tc>
        <w:tc>
          <w:tcPr>
            <w:tcW w:w="2864" w:type="dxa"/>
            <w:vAlign w:val="center"/>
          </w:tcPr>
          <w:p w:rsidR="008175B5" w:rsidRDefault="008175B5">
            <w:pPr>
              <w:jc w:val="center"/>
              <w:rPr>
                <w:rFonts w:ascii="新細明體" w:cs="新細明體"/>
                <w:szCs w:val="24"/>
              </w:rPr>
            </w:pPr>
            <w:r>
              <w:t>73%</w:t>
            </w:r>
          </w:p>
        </w:tc>
        <w:tc>
          <w:tcPr>
            <w:tcW w:w="2864" w:type="dxa"/>
            <w:vAlign w:val="center"/>
          </w:tcPr>
          <w:p w:rsidR="008175B5" w:rsidRDefault="008175B5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</w:tr>
      <w:tr w:rsidR="008175B5" w:rsidRPr="00AC7808" w:rsidTr="009650B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8175B5" w:rsidRPr="00642D1E" w:rsidRDefault="008175B5" w:rsidP="009650BF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</w:rPr>
              <w:t>(2)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外語表達</w:t>
            </w:r>
          </w:p>
        </w:tc>
        <w:tc>
          <w:tcPr>
            <w:tcW w:w="2864" w:type="dxa"/>
          </w:tcPr>
          <w:p w:rsidR="008175B5" w:rsidRPr="00642D1E" w:rsidRDefault="008175B5" w:rsidP="00EC3BFA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考試</w:t>
            </w:r>
            <w:r w:rsidRPr="00642D1E">
              <w:rPr>
                <w:rFonts w:ascii="Times New Roman" w:eastAsia="標楷體" w:hAnsi="標楷體" w:hint="eastAsia"/>
              </w:rPr>
              <w:t>無法</w:t>
            </w:r>
            <w:r>
              <w:rPr>
                <w:rFonts w:ascii="Times New Roman" w:eastAsia="標楷體" w:hAnsi="標楷體" w:hint="eastAsia"/>
              </w:rPr>
              <w:t>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8175B5" w:rsidRPr="00642D1E" w:rsidRDefault="008175B5" w:rsidP="00EC3BFA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大部分可以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8175B5" w:rsidRPr="00642D1E" w:rsidRDefault="008175B5" w:rsidP="00EC3BFA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8175B5" w:rsidRPr="00AC7808" w:rsidTr="000772C7">
        <w:trPr>
          <w:trHeight w:val="595"/>
        </w:trPr>
        <w:tc>
          <w:tcPr>
            <w:tcW w:w="1668" w:type="dxa"/>
            <w:vMerge/>
            <w:vAlign w:val="center"/>
          </w:tcPr>
          <w:p w:rsidR="008175B5" w:rsidRPr="00642D1E" w:rsidRDefault="008175B5" w:rsidP="0044304F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8175B5" w:rsidRDefault="008175B5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  <w:tc>
          <w:tcPr>
            <w:tcW w:w="2864" w:type="dxa"/>
            <w:vAlign w:val="center"/>
          </w:tcPr>
          <w:p w:rsidR="008175B5" w:rsidRDefault="008175B5">
            <w:pPr>
              <w:jc w:val="center"/>
              <w:rPr>
                <w:rFonts w:ascii="新細明體" w:cs="新細明體"/>
                <w:szCs w:val="24"/>
              </w:rPr>
            </w:pPr>
            <w:r>
              <w:t>59%</w:t>
            </w:r>
          </w:p>
        </w:tc>
        <w:tc>
          <w:tcPr>
            <w:tcW w:w="2864" w:type="dxa"/>
            <w:vAlign w:val="center"/>
          </w:tcPr>
          <w:p w:rsidR="008175B5" w:rsidRDefault="008175B5">
            <w:pPr>
              <w:jc w:val="center"/>
              <w:rPr>
                <w:rFonts w:ascii="新細明體" w:cs="新細明體"/>
                <w:szCs w:val="24"/>
              </w:rPr>
            </w:pPr>
            <w:r>
              <w:t>16%</w:t>
            </w:r>
          </w:p>
        </w:tc>
      </w:tr>
    </w:tbl>
    <w:p w:rsidR="008175B5" w:rsidRDefault="008175B5">
      <w:pPr>
        <w:rPr>
          <w:rFonts w:ascii="Times New Roman" w:hAnsi="Times New Roman"/>
        </w:rPr>
      </w:pPr>
    </w:p>
    <w:p w:rsidR="000E6AF5" w:rsidRDefault="000E6AF5" w:rsidP="0081303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0E6AF5" w:rsidRDefault="000E6AF5" w:rsidP="0081303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8175B5" w:rsidRPr="000E6AF5" w:rsidRDefault="008175B5" w:rsidP="0081303E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0E6AF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0E6AF5">
        <w:rPr>
          <w:rFonts w:ascii="標楷體" w:eastAsia="標楷體" w:hAnsi="標楷體"/>
          <w:color w:val="0000FF"/>
          <w:spacing w:val="-6"/>
          <w:sz w:val="28"/>
          <w:szCs w:val="28"/>
        </w:rPr>
        <w:t>102-1</w:t>
      </w:r>
      <w:r w:rsidR="000E6AF5" w:rsidRPr="000E6AF5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0E6AF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8175B5" w:rsidRPr="000E6AF5" w:rsidRDefault="008175B5" w:rsidP="0081303E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8175B5" w:rsidRPr="000E6AF5" w:rsidTr="000E6AF5">
        <w:trPr>
          <w:trHeight w:val="2714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75B5" w:rsidRPr="000E6AF5" w:rsidRDefault="008175B5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0E6AF5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175B5" w:rsidRPr="000E6AF5" w:rsidRDefault="008175B5" w:rsidP="00522667">
            <w:pPr>
              <w:rPr>
                <w:rFonts w:ascii="標楷體" w:eastAsia="標楷體" w:hAnsi="標楷體"/>
                <w:color w:val="000000" w:themeColor="text1"/>
              </w:rPr>
            </w:pPr>
            <w:r w:rsidRPr="000E6AF5">
              <w:rPr>
                <w:rFonts w:ascii="標楷體" w:eastAsia="標楷體" w:hAnsi="標楷體"/>
                <w:color w:val="000000" w:themeColor="text1"/>
              </w:rPr>
              <w:t>1.</w:t>
            </w:r>
            <w:r w:rsidR="00EF1FAD" w:rsidRPr="000E6AF5">
              <w:rPr>
                <w:rFonts w:ascii="標楷體" w:eastAsia="標楷體" w:hAnsi="標楷體" w:hint="eastAsia"/>
                <w:color w:val="000000" w:themeColor="text1"/>
              </w:rPr>
              <w:t xml:space="preserve"> 部分</w:t>
            </w:r>
            <w:r w:rsidRPr="000E6AF5">
              <w:rPr>
                <w:rFonts w:ascii="標楷體" w:eastAsia="標楷體" w:hAnsi="標楷體" w:hint="eastAsia"/>
                <w:color w:val="000000" w:themeColor="text1"/>
              </w:rPr>
              <w:t>學生數學基礎不足</w:t>
            </w:r>
          </w:p>
          <w:p w:rsidR="008175B5" w:rsidRPr="000E6AF5" w:rsidRDefault="008175B5" w:rsidP="00522667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6AF5">
              <w:rPr>
                <w:rFonts w:ascii="標楷體" w:eastAsia="標楷體" w:hAnsi="標楷體" w:cs="新細明體"/>
                <w:color w:val="000000" w:themeColor="text1"/>
              </w:rPr>
              <w:t>2.</w:t>
            </w:r>
            <w:r w:rsidR="00EF1FAD" w:rsidRPr="000E6AF5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  <w:r w:rsidRPr="000E6AF5">
              <w:rPr>
                <w:rFonts w:ascii="標楷體" w:eastAsia="標楷體" w:hAnsi="標楷體" w:hint="eastAsia"/>
                <w:color w:val="000000" w:themeColor="text1"/>
              </w:rPr>
              <w:t>教材</w:t>
            </w:r>
            <w:r w:rsidR="00EF1FAD" w:rsidRPr="000E6AF5">
              <w:rPr>
                <w:rFonts w:ascii="標楷體" w:eastAsia="標楷體" w:hAnsi="標楷體" w:hint="eastAsia"/>
                <w:color w:val="000000" w:themeColor="text1"/>
              </w:rPr>
              <w:t>屬</w:t>
            </w:r>
            <w:r w:rsidRPr="000E6AF5">
              <w:rPr>
                <w:rFonts w:ascii="標楷體" w:eastAsia="標楷體" w:hAnsi="標楷體" w:hint="eastAsia"/>
                <w:color w:val="000000" w:themeColor="text1"/>
              </w:rPr>
              <w:t>難</w:t>
            </w:r>
          </w:p>
          <w:p w:rsidR="008175B5" w:rsidRPr="000E6AF5" w:rsidRDefault="00EF1FAD" w:rsidP="00522667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6AF5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="008175B5" w:rsidRPr="000E6AF5">
              <w:rPr>
                <w:rFonts w:ascii="標楷體" w:eastAsia="標楷體" w:hAnsi="標楷體"/>
                <w:color w:val="000000" w:themeColor="text1"/>
              </w:rPr>
              <w:t>.</w:t>
            </w:r>
            <w:r w:rsidRPr="000E6AF5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="008175B5" w:rsidRPr="000E6AF5">
              <w:rPr>
                <w:rFonts w:ascii="標楷體" w:eastAsia="標楷體" w:hAnsi="標楷體" w:hint="eastAsia"/>
                <w:color w:val="000000" w:themeColor="text1"/>
              </w:rPr>
              <w:t>習題演練太少</w:t>
            </w:r>
            <w:bookmarkStart w:id="0" w:name="_GoBack"/>
            <w:bookmarkEnd w:id="0"/>
          </w:p>
          <w:p w:rsidR="006C32D0" w:rsidRPr="000E6AF5" w:rsidRDefault="006C32D0" w:rsidP="00522667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0E6AF5">
              <w:rPr>
                <w:rFonts w:ascii="標楷體" w:eastAsia="標楷體" w:hAnsi="標楷體" w:hint="eastAsia"/>
                <w:color w:val="000000" w:themeColor="text1"/>
              </w:rPr>
              <w:t>4. 不習慣看原文書</w:t>
            </w:r>
          </w:p>
        </w:tc>
      </w:tr>
      <w:tr w:rsidR="008175B5" w:rsidRPr="000E6AF5" w:rsidTr="000E6AF5">
        <w:trPr>
          <w:trHeight w:val="3107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75B5" w:rsidRPr="000E6AF5" w:rsidRDefault="008175B5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0E6AF5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175B5" w:rsidRPr="000E6AF5" w:rsidRDefault="008175B5" w:rsidP="00EF1FAD">
            <w:pPr>
              <w:rPr>
                <w:rFonts w:ascii="標楷體" w:eastAsia="標楷體" w:hAnsi="標楷體"/>
                <w:color w:val="000000" w:themeColor="text1"/>
              </w:rPr>
            </w:pPr>
            <w:r w:rsidRPr="000E6AF5">
              <w:rPr>
                <w:rFonts w:ascii="標楷體" w:eastAsia="標楷體" w:hAnsi="標楷體"/>
                <w:color w:val="000000" w:themeColor="text1"/>
              </w:rPr>
              <w:t xml:space="preserve">1. </w:t>
            </w:r>
            <w:r w:rsidRPr="000E6AF5">
              <w:rPr>
                <w:rFonts w:ascii="標楷體" w:eastAsia="標楷體" w:hAnsi="標楷體" w:hint="eastAsia"/>
                <w:color w:val="000000" w:themeColor="text1"/>
              </w:rPr>
              <w:t>規劃先修課程</w:t>
            </w:r>
          </w:p>
          <w:p w:rsidR="008175B5" w:rsidRPr="000E6AF5" w:rsidRDefault="00EF1FAD" w:rsidP="00522667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6AF5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="008175B5" w:rsidRPr="000E6AF5">
              <w:rPr>
                <w:rFonts w:ascii="標楷體" w:eastAsia="標楷體" w:hAnsi="標楷體"/>
                <w:color w:val="000000" w:themeColor="text1"/>
              </w:rPr>
              <w:t xml:space="preserve">. </w:t>
            </w:r>
            <w:r w:rsidR="008175B5" w:rsidRPr="000E6AF5">
              <w:rPr>
                <w:rFonts w:ascii="標楷體" w:eastAsia="標楷體" w:hAnsi="標楷體" w:hint="eastAsia"/>
                <w:color w:val="000000" w:themeColor="text1"/>
              </w:rPr>
              <w:t>選擇易懂教材，因材施教</w:t>
            </w:r>
          </w:p>
          <w:p w:rsidR="008175B5" w:rsidRPr="000E6AF5" w:rsidRDefault="00EF1FAD" w:rsidP="00522667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6AF5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="008175B5" w:rsidRPr="000E6AF5">
              <w:rPr>
                <w:rFonts w:ascii="標楷體" w:eastAsia="標楷體" w:hAnsi="標楷體"/>
                <w:color w:val="000000" w:themeColor="text1"/>
              </w:rPr>
              <w:t xml:space="preserve">. </w:t>
            </w:r>
            <w:r w:rsidRPr="000E6AF5">
              <w:rPr>
                <w:rFonts w:ascii="標楷體" w:eastAsia="標楷體" w:hAnsi="標楷體" w:hint="eastAsia"/>
                <w:color w:val="000000" w:themeColor="text1"/>
              </w:rPr>
              <w:t>指定</w:t>
            </w:r>
            <w:r w:rsidR="008175B5" w:rsidRPr="000E6AF5">
              <w:rPr>
                <w:rFonts w:ascii="標楷體" w:eastAsia="標楷體" w:hAnsi="標楷體" w:hint="eastAsia"/>
                <w:color w:val="000000" w:themeColor="text1"/>
              </w:rPr>
              <w:t>習題</w:t>
            </w:r>
            <w:r w:rsidRPr="000E6AF5">
              <w:rPr>
                <w:rFonts w:ascii="標楷體" w:eastAsia="標楷體" w:hAnsi="標楷體" w:hint="eastAsia"/>
                <w:color w:val="000000" w:themeColor="text1"/>
              </w:rPr>
              <w:t>請同學演練</w:t>
            </w:r>
          </w:p>
          <w:p w:rsidR="008175B5" w:rsidRPr="000E6AF5" w:rsidRDefault="00EF1FAD" w:rsidP="00522667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6AF5">
              <w:rPr>
                <w:rFonts w:ascii="標楷體" w:eastAsia="標楷體" w:hAnsi="標楷體" w:hint="eastAsia"/>
                <w:color w:val="000000" w:themeColor="text1"/>
              </w:rPr>
              <w:t>4</w:t>
            </w:r>
            <w:r w:rsidR="008175B5" w:rsidRPr="000E6AF5">
              <w:rPr>
                <w:rFonts w:ascii="標楷體" w:eastAsia="標楷體" w:hAnsi="標楷體"/>
                <w:color w:val="000000" w:themeColor="text1"/>
              </w:rPr>
              <w:t xml:space="preserve">. </w:t>
            </w:r>
            <w:r w:rsidR="008175B5" w:rsidRPr="000E6AF5">
              <w:rPr>
                <w:rFonts w:ascii="標楷體" w:eastAsia="標楷體" w:hAnsi="標楷體" w:hint="eastAsia"/>
                <w:color w:val="000000" w:themeColor="text1"/>
              </w:rPr>
              <w:t>安排助教討論時間</w:t>
            </w:r>
          </w:p>
          <w:p w:rsidR="00C80A6C" w:rsidRPr="000E6AF5" w:rsidRDefault="00C80A6C" w:rsidP="00522667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E6AF5">
              <w:rPr>
                <w:rFonts w:ascii="標楷體" w:eastAsia="標楷體" w:hAnsi="標楷體" w:hint="eastAsia"/>
                <w:color w:val="000000" w:themeColor="text1"/>
              </w:rPr>
              <w:t>5. 鼓勵同學多看原文書</w:t>
            </w:r>
          </w:p>
          <w:p w:rsidR="008175B5" w:rsidRPr="000E6AF5" w:rsidRDefault="008175B5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</w:tbl>
    <w:p w:rsidR="008175B5" w:rsidRPr="007C2D36" w:rsidRDefault="008175B5" w:rsidP="0081303E"/>
    <w:sectPr w:rsidR="008175B5" w:rsidRPr="007C2D36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A85" w:rsidRDefault="00AC2A85" w:rsidP="00FB61AF">
      <w:r>
        <w:separator/>
      </w:r>
    </w:p>
  </w:endnote>
  <w:endnote w:type="continuationSeparator" w:id="0">
    <w:p w:rsidR="00AC2A85" w:rsidRDefault="00AC2A85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A85" w:rsidRDefault="00AC2A85" w:rsidP="00FB61AF">
      <w:r>
        <w:separator/>
      </w:r>
    </w:p>
  </w:footnote>
  <w:footnote w:type="continuationSeparator" w:id="0">
    <w:p w:rsidR="00AC2A85" w:rsidRDefault="00AC2A85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2259A"/>
    <w:multiLevelType w:val="hybridMultilevel"/>
    <w:tmpl w:val="8222B86A"/>
    <w:lvl w:ilvl="0" w:tplc="498ACAE6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03870"/>
    <w:rsid w:val="00035B54"/>
    <w:rsid w:val="000566FD"/>
    <w:rsid w:val="00073E5D"/>
    <w:rsid w:val="000772C7"/>
    <w:rsid w:val="00077909"/>
    <w:rsid w:val="000819BB"/>
    <w:rsid w:val="00086724"/>
    <w:rsid w:val="000913A1"/>
    <w:rsid w:val="000A6386"/>
    <w:rsid w:val="000B13EF"/>
    <w:rsid w:val="000E5EEE"/>
    <w:rsid w:val="000E6AF5"/>
    <w:rsid w:val="000E6F38"/>
    <w:rsid w:val="000F1C3E"/>
    <w:rsid w:val="00106B93"/>
    <w:rsid w:val="00117EAE"/>
    <w:rsid w:val="001A26AD"/>
    <w:rsid w:val="001A5CDA"/>
    <w:rsid w:val="001C20F0"/>
    <w:rsid w:val="001D0383"/>
    <w:rsid w:val="001F0A43"/>
    <w:rsid w:val="001F5B93"/>
    <w:rsid w:val="0021311A"/>
    <w:rsid w:val="00213300"/>
    <w:rsid w:val="00216AB0"/>
    <w:rsid w:val="00220FF1"/>
    <w:rsid w:val="0024785F"/>
    <w:rsid w:val="00263538"/>
    <w:rsid w:val="00286BBA"/>
    <w:rsid w:val="002871C4"/>
    <w:rsid w:val="002939C7"/>
    <w:rsid w:val="002A36EC"/>
    <w:rsid w:val="002B0548"/>
    <w:rsid w:val="002C194A"/>
    <w:rsid w:val="002D0BC5"/>
    <w:rsid w:val="002E2120"/>
    <w:rsid w:val="002E7551"/>
    <w:rsid w:val="002F1A35"/>
    <w:rsid w:val="00315B70"/>
    <w:rsid w:val="00322A9D"/>
    <w:rsid w:val="00335050"/>
    <w:rsid w:val="003354F4"/>
    <w:rsid w:val="0035445B"/>
    <w:rsid w:val="003940D7"/>
    <w:rsid w:val="00395756"/>
    <w:rsid w:val="003A756B"/>
    <w:rsid w:val="003B06B2"/>
    <w:rsid w:val="003B1119"/>
    <w:rsid w:val="003C2869"/>
    <w:rsid w:val="003E17BE"/>
    <w:rsid w:val="003E58B8"/>
    <w:rsid w:val="004006AC"/>
    <w:rsid w:val="0043313C"/>
    <w:rsid w:val="00440153"/>
    <w:rsid w:val="0044304F"/>
    <w:rsid w:val="00456834"/>
    <w:rsid w:val="00461EBC"/>
    <w:rsid w:val="00485B99"/>
    <w:rsid w:val="00486A2E"/>
    <w:rsid w:val="00495599"/>
    <w:rsid w:val="004E3810"/>
    <w:rsid w:val="004E795C"/>
    <w:rsid w:val="00511A87"/>
    <w:rsid w:val="00522667"/>
    <w:rsid w:val="00550BCC"/>
    <w:rsid w:val="00560217"/>
    <w:rsid w:val="00561198"/>
    <w:rsid w:val="00562FF8"/>
    <w:rsid w:val="0057370E"/>
    <w:rsid w:val="00576E25"/>
    <w:rsid w:val="00586B9B"/>
    <w:rsid w:val="0059578E"/>
    <w:rsid w:val="005B5848"/>
    <w:rsid w:val="006145B0"/>
    <w:rsid w:val="006205D5"/>
    <w:rsid w:val="006264D5"/>
    <w:rsid w:val="00641205"/>
    <w:rsid w:val="00642D1E"/>
    <w:rsid w:val="006457ED"/>
    <w:rsid w:val="00646B49"/>
    <w:rsid w:val="006473BD"/>
    <w:rsid w:val="0066707C"/>
    <w:rsid w:val="006866BB"/>
    <w:rsid w:val="006917D6"/>
    <w:rsid w:val="00691A1B"/>
    <w:rsid w:val="006B51F9"/>
    <w:rsid w:val="006C32D0"/>
    <w:rsid w:val="006D0EEF"/>
    <w:rsid w:val="006D62C8"/>
    <w:rsid w:val="006E07CE"/>
    <w:rsid w:val="006E0E24"/>
    <w:rsid w:val="00706515"/>
    <w:rsid w:val="007313A2"/>
    <w:rsid w:val="007511A3"/>
    <w:rsid w:val="00757640"/>
    <w:rsid w:val="00757F85"/>
    <w:rsid w:val="0077109E"/>
    <w:rsid w:val="00775F89"/>
    <w:rsid w:val="007761A6"/>
    <w:rsid w:val="00782077"/>
    <w:rsid w:val="00783B06"/>
    <w:rsid w:val="007B7146"/>
    <w:rsid w:val="007C0467"/>
    <w:rsid w:val="007C0FB5"/>
    <w:rsid w:val="007C2D36"/>
    <w:rsid w:val="007F3F1B"/>
    <w:rsid w:val="007F524A"/>
    <w:rsid w:val="00802E43"/>
    <w:rsid w:val="00812DC9"/>
    <w:rsid w:val="0081303E"/>
    <w:rsid w:val="008137C0"/>
    <w:rsid w:val="008175B5"/>
    <w:rsid w:val="008274E4"/>
    <w:rsid w:val="00827BF4"/>
    <w:rsid w:val="008450FA"/>
    <w:rsid w:val="0086163F"/>
    <w:rsid w:val="008625C7"/>
    <w:rsid w:val="008674B6"/>
    <w:rsid w:val="00877DFB"/>
    <w:rsid w:val="008974CF"/>
    <w:rsid w:val="008A193C"/>
    <w:rsid w:val="008A77C9"/>
    <w:rsid w:val="008C46D2"/>
    <w:rsid w:val="008D27C3"/>
    <w:rsid w:val="009112E1"/>
    <w:rsid w:val="00931511"/>
    <w:rsid w:val="009412C5"/>
    <w:rsid w:val="00942012"/>
    <w:rsid w:val="00946C58"/>
    <w:rsid w:val="0096033A"/>
    <w:rsid w:val="009650BF"/>
    <w:rsid w:val="00966F31"/>
    <w:rsid w:val="009741EB"/>
    <w:rsid w:val="00993322"/>
    <w:rsid w:val="009A35BD"/>
    <w:rsid w:val="009B31A3"/>
    <w:rsid w:val="00A06E0C"/>
    <w:rsid w:val="00A25CEE"/>
    <w:rsid w:val="00A4745C"/>
    <w:rsid w:val="00A5394C"/>
    <w:rsid w:val="00A61902"/>
    <w:rsid w:val="00A67646"/>
    <w:rsid w:val="00A712A5"/>
    <w:rsid w:val="00A77B31"/>
    <w:rsid w:val="00AA7C29"/>
    <w:rsid w:val="00AB7C1D"/>
    <w:rsid w:val="00AC2A85"/>
    <w:rsid w:val="00AC7808"/>
    <w:rsid w:val="00AD1AC5"/>
    <w:rsid w:val="00AD3C67"/>
    <w:rsid w:val="00AD73FA"/>
    <w:rsid w:val="00AF1DA1"/>
    <w:rsid w:val="00AF3A2C"/>
    <w:rsid w:val="00AF46FE"/>
    <w:rsid w:val="00AF6591"/>
    <w:rsid w:val="00B25BED"/>
    <w:rsid w:val="00B45B05"/>
    <w:rsid w:val="00B640CA"/>
    <w:rsid w:val="00B80DCC"/>
    <w:rsid w:val="00BA19EC"/>
    <w:rsid w:val="00BA3E15"/>
    <w:rsid w:val="00BC20AC"/>
    <w:rsid w:val="00BD2106"/>
    <w:rsid w:val="00BD27CE"/>
    <w:rsid w:val="00C0292B"/>
    <w:rsid w:val="00C07A90"/>
    <w:rsid w:val="00C23925"/>
    <w:rsid w:val="00C263F5"/>
    <w:rsid w:val="00C339E9"/>
    <w:rsid w:val="00C440C8"/>
    <w:rsid w:val="00C80A6C"/>
    <w:rsid w:val="00C94BFC"/>
    <w:rsid w:val="00CB0A6E"/>
    <w:rsid w:val="00CB1DD6"/>
    <w:rsid w:val="00CC0B6E"/>
    <w:rsid w:val="00CC1DD5"/>
    <w:rsid w:val="00CD35E5"/>
    <w:rsid w:val="00CE4BDD"/>
    <w:rsid w:val="00CE7BFB"/>
    <w:rsid w:val="00D11D45"/>
    <w:rsid w:val="00D24BE8"/>
    <w:rsid w:val="00D30CB2"/>
    <w:rsid w:val="00D41BFF"/>
    <w:rsid w:val="00D47410"/>
    <w:rsid w:val="00D50FBE"/>
    <w:rsid w:val="00D52422"/>
    <w:rsid w:val="00D5571D"/>
    <w:rsid w:val="00D8031F"/>
    <w:rsid w:val="00D82649"/>
    <w:rsid w:val="00D8414B"/>
    <w:rsid w:val="00D919D7"/>
    <w:rsid w:val="00D93BD4"/>
    <w:rsid w:val="00DA0F1A"/>
    <w:rsid w:val="00DF14A4"/>
    <w:rsid w:val="00E06551"/>
    <w:rsid w:val="00E22AC4"/>
    <w:rsid w:val="00E31915"/>
    <w:rsid w:val="00E439F0"/>
    <w:rsid w:val="00E45727"/>
    <w:rsid w:val="00E51755"/>
    <w:rsid w:val="00E52970"/>
    <w:rsid w:val="00E569C0"/>
    <w:rsid w:val="00E573FD"/>
    <w:rsid w:val="00E97F0A"/>
    <w:rsid w:val="00EB615A"/>
    <w:rsid w:val="00EC3BFA"/>
    <w:rsid w:val="00ED3F7B"/>
    <w:rsid w:val="00EE2943"/>
    <w:rsid w:val="00EF1FAD"/>
    <w:rsid w:val="00EF452F"/>
    <w:rsid w:val="00EF7C6E"/>
    <w:rsid w:val="00F0036A"/>
    <w:rsid w:val="00F47EBD"/>
    <w:rsid w:val="00F82EA5"/>
    <w:rsid w:val="00F86209"/>
    <w:rsid w:val="00FA015B"/>
    <w:rsid w:val="00FB1A06"/>
    <w:rsid w:val="00FB61AF"/>
    <w:rsid w:val="00FD393A"/>
    <w:rsid w:val="00FF004F"/>
    <w:rsid w:val="00FF296D"/>
    <w:rsid w:val="00FF4675"/>
    <w:rsid w:val="00FF5A4F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20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7</cp:revision>
  <cp:lastPrinted>2014-01-07T00:27:00Z</cp:lastPrinted>
  <dcterms:created xsi:type="dcterms:W3CDTF">2014-02-18T13:53:00Z</dcterms:created>
  <dcterms:modified xsi:type="dcterms:W3CDTF">2015-11-28T02:03:00Z</dcterms:modified>
</cp:coreProperties>
</file>