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954B0" w14:textId="77777777" w:rsidR="005F29F2" w:rsidRPr="00966E68" w:rsidRDefault="005F29F2" w:rsidP="002D0BC5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bookmarkStart w:id="0" w:name="_GoBack"/>
      <w:bookmarkEnd w:id="0"/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14:paraId="4C42C857" w14:textId="77777777" w:rsidR="005F29F2" w:rsidRPr="00A4745C" w:rsidRDefault="005F29F2" w:rsidP="00560217">
      <w:pPr>
        <w:rPr>
          <w:rFonts w:ascii="Times New Roman" w:eastAsia="標楷體" w:hAnsi="Times New Roman"/>
        </w:rPr>
      </w:pPr>
    </w:p>
    <w:p w14:paraId="390C9ABB" w14:textId="77777777" w:rsidR="005F29F2" w:rsidRPr="00A4745C" w:rsidRDefault="005F29F2" w:rsidP="0014318B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</w:t>
      </w:r>
      <w:r>
        <w:rPr>
          <w:rFonts w:ascii="Times New Roman" w:eastAsia="標楷體" w:hAnsi="Times New Roman"/>
        </w:rPr>
        <w:t xml:space="preserve">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>
        <w:rPr>
          <w:rFonts w:ascii="Times New Roman" w:eastAsia="標楷體" w:hAnsi="Times New Roman" w:hint="eastAsia"/>
        </w:rPr>
        <w:t>開課班級：電通一</w:t>
      </w:r>
    </w:p>
    <w:p w14:paraId="3398CBB4" w14:textId="77777777" w:rsidR="005F29F2" w:rsidRPr="0014318B" w:rsidRDefault="005F29F2">
      <w:pPr>
        <w:rPr>
          <w:rFonts w:ascii="Times New Roman" w:hAnsi="Times New Roman"/>
        </w:rPr>
      </w:pPr>
    </w:p>
    <w:p w14:paraId="07CB9515" w14:textId="77777777" w:rsidR="005F29F2" w:rsidRDefault="005F29F2" w:rsidP="0014318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任課教師：王元凱</w:t>
      </w:r>
    </w:p>
    <w:p w14:paraId="2822EE31" w14:textId="77777777" w:rsidR="005F29F2" w:rsidRPr="00445752" w:rsidRDefault="005F29F2">
      <w:pPr>
        <w:rPr>
          <w:rFonts w:ascii="Times New Roman" w:hAnsi="Times New Roman"/>
        </w:rPr>
      </w:pPr>
    </w:p>
    <w:p w14:paraId="5F18A40B" w14:textId="77777777" w:rsidR="005F29F2" w:rsidRPr="00A4745C" w:rsidRDefault="005F29F2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A4745C">
        <w:rPr>
          <w:rFonts w:ascii="Times New Roman" w:eastAsia="標楷體" w:hAnsi="Times New Roman"/>
        </w:rPr>
        <w:t>1-3</w:t>
      </w:r>
      <w:r w:rsidRPr="00A4745C">
        <w:rPr>
          <w:rFonts w:ascii="Times New Roman" w:eastAsia="標楷體" w:hAnsi="標楷體" w:hint="eastAsia"/>
        </w:rPr>
        <w:t>級中擇一勾選自認為達到的級數，請以「</w:t>
      </w:r>
      <w:r w:rsidRPr="00A4745C">
        <w:rPr>
          <w:rFonts w:ascii="Times New Roman" w:eastAsia="標楷體" w:hAnsi="Times New Roman"/>
        </w:rPr>
        <w:t>v</w:t>
      </w:r>
      <w:r w:rsidRPr="00A4745C">
        <w:rPr>
          <w:rFonts w:ascii="Times New Roman" w:eastAsia="標楷體" w:hAnsi="標楷體" w:hint="eastAsia"/>
        </w:rPr>
        <w:t>」表示。</w:t>
      </w:r>
    </w:p>
    <w:p w14:paraId="4F5A1675" w14:textId="77777777" w:rsidR="005F29F2" w:rsidRPr="008670EE" w:rsidRDefault="005F29F2" w:rsidP="008413AB">
      <w:pPr>
        <w:rPr>
          <w:rFonts w:ascii="標楷體" w:eastAsia="標楷體" w:hAnsi="標楷體"/>
          <w:color w:val="0000FF"/>
        </w:rPr>
      </w:pPr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>
        <w:rPr>
          <w:rFonts w:ascii="標楷體" w:eastAsia="標楷體" w:hAnsi="標楷體"/>
          <w:color w:val="0000FF"/>
        </w:rPr>
        <w:t>54/94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5F29F2" w:rsidRPr="00504A51" w14:paraId="04970C54" w14:textId="77777777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4E1C65E3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14:paraId="327D9812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173FC5E1" w14:textId="77777777" w:rsidR="005F29F2" w:rsidRPr="00FC7CAA" w:rsidRDefault="005F29F2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5F29F2" w:rsidRPr="00504A51" w14:paraId="30A008CF" w14:textId="77777777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31C09FD9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45C11D8D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1C977C46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7A8738EE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5F29F2" w:rsidRPr="00504A51" w14:paraId="14618A3D" w14:textId="77777777" w:rsidTr="002026E8">
        <w:trPr>
          <w:trHeight w:val="711"/>
        </w:trPr>
        <w:tc>
          <w:tcPr>
            <w:tcW w:w="1668" w:type="dxa"/>
            <w:vMerge w:val="restart"/>
            <w:vAlign w:val="center"/>
          </w:tcPr>
          <w:p w14:paraId="067EBAE7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14:paraId="46D4F141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7238336F" w14:textId="77777777" w:rsidR="005F29F2" w:rsidRPr="00A00B96" w:rsidRDefault="005F29F2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711A2DF2" w14:textId="77777777" w:rsidR="005F29F2" w:rsidRPr="00A00B96" w:rsidRDefault="005F29F2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F29F2" w:rsidRPr="00504A51" w14:paraId="72044081" w14:textId="77777777" w:rsidTr="00D733E2">
        <w:trPr>
          <w:trHeight w:val="628"/>
        </w:trPr>
        <w:tc>
          <w:tcPr>
            <w:tcW w:w="1668" w:type="dxa"/>
            <w:vMerge/>
            <w:vAlign w:val="center"/>
          </w:tcPr>
          <w:p w14:paraId="7D00FA3B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298CB2DB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  <w:tc>
          <w:tcPr>
            <w:tcW w:w="2864" w:type="dxa"/>
            <w:vAlign w:val="center"/>
          </w:tcPr>
          <w:p w14:paraId="15B63422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14:paraId="09FAB527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  <w:tr w:rsidR="005F29F2" w:rsidRPr="00FC7CAA" w14:paraId="400FBEEA" w14:textId="77777777" w:rsidTr="002026E8">
        <w:trPr>
          <w:trHeight w:val="705"/>
        </w:trPr>
        <w:tc>
          <w:tcPr>
            <w:tcW w:w="1668" w:type="dxa"/>
            <w:vMerge w:val="restart"/>
            <w:vAlign w:val="center"/>
          </w:tcPr>
          <w:p w14:paraId="282B7C91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14:paraId="27568924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3DD7E1FA" w14:textId="77777777" w:rsidR="005F29F2" w:rsidRPr="00A00B96" w:rsidRDefault="005F29F2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1E04FAA1" w14:textId="77777777" w:rsidR="005F29F2" w:rsidRPr="00A00B96" w:rsidRDefault="005F29F2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F29F2" w:rsidRPr="00FC7CAA" w14:paraId="5BA10684" w14:textId="77777777" w:rsidTr="00514D6F">
        <w:trPr>
          <w:trHeight w:val="605"/>
        </w:trPr>
        <w:tc>
          <w:tcPr>
            <w:tcW w:w="1668" w:type="dxa"/>
            <w:vMerge/>
            <w:vAlign w:val="center"/>
          </w:tcPr>
          <w:p w14:paraId="371BFB56" w14:textId="77777777" w:rsidR="005F29F2" w:rsidRPr="00FC7CAA" w:rsidRDefault="005F29F2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4785F466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14:paraId="78FDC4F1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14:paraId="3A79543A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</w:tbl>
    <w:p w14:paraId="4B83E0CD" w14:textId="77777777" w:rsidR="005F29F2" w:rsidRDefault="005F29F2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5F29F2" w:rsidRPr="00860FBB" w14:paraId="170A9931" w14:textId="77777777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1D53F310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14:paraId="38A07771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7F130097" w14:textId="77777777" w:rsidR="005F29F2" w:rsidRPr="008877F7" w:rsidRDefault="005F29F2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5F29F2" w:rsidRPr="00860FBB" w14:paraId="22FC5CF5" w14:textId="77777777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0CA3BBDB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006A65E1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0CD30763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16CF1F9C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5F29F2" w:rsidRPr="00860FBB" w14:paraId="14E50162" w14:textId="77777777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4686E474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14:paraId="3FF7163D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051CE719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40DA61C1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F29F2" w:rsidRPr="00860FBB" w14:paraId="68FF63DC" w14:textId="77777777" w:rsidTr="00026B29">
        <w:trPr>
          <w:trHeight w:val="706"/>
        </w:trPr>
        <w:tc>
          <w:tcPr>
            <w:tcW w:w="1668" w:type="dxa"/>
            <w:vMerge/>
            <w:vAlign w:val="center"/>
          </w:tcPr>
          <w:p w14:paraId="3072BF08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3D1752C0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14:paraId="42CE561C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69%</w:t>
            </w:r>
          </w:p>
        </w:tc>
        <w:tc>
          <w:tcPr>
            <w:tcW w:w="2864" w:type="dxa"/>
            <w:vAlign w:val="center"/>
          </w:tcPr>
          <w:p w14:paraId="00CA3928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24%</w:t>
            </w:r>
          </w:p>
        </w:tc>
      </w:tr>
      <w:tr w:rsidR="005F29F2" w:rsidRPr="00FC7CAA" w14:paraId="3EA4BECF" w14:textId="77777777" w:rsidTr="002026E8">
        <w:trPr>
          <w:trHeight w:val="706"/>
        </w:trPr>
        <w:tc>
          <w:tcPr>
            <w:tcW w:w="1668" w:type="dxa"/>
            <w:vMerge w:val="restart"/>
            <w:vAlign w:val="center"/>
          </w:tcPr>
          <w:p w14:paraId="28A6CED5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14:paraId="22599381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617C7256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7E3B291A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F29F2" w:rsidRPr="00FC7CAA" w14:paraId="1B1504D7" w14:textId="77777777" w:rsidTr="00476EAA">
        <w:trPr>
          <w:trHeight w:val="706"/>
        </w:trPr>
        <w:tc>
          <w:tcPr>
            <w:tcW w:w="1668" w:type="dxa"/>
            <w:vMerge/>
            <w:vAlign w:val="center"/>
          </w:tcPr>
          <w:p w14:paraId="5138E87C" w14:textId="77777777" w:rsidR="005F29F2" w:rsidRPr="00FC7CAA" w:rsidRDefault="005F29F2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0F3BBC5C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864" w:type="dxa"/>
            <w:vAlign w:val="center"/>
          </w:tcPr>
          <w:p w14:paraId="01B5CAB3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69%</w:t>
            </w:r>
          </w:p>
        </w:tc>
        <w:tc>
          <w:tcPr>
            <w:tcW w:w="2864" w:type="dxa"/>
            <w:vAlign w:val="center"/>
          </w:tcPr>
          <w:p w14:paraId="362DEE20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</w:tbl>
    <w:p w14:paraId="106773F7" w14:textId="77777777" w:rsidR="005F29F2" w:rsidRDefault="005F29F2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5F29F2" w:rsidRPr="00FC7CAA" w14:paraId="5C35FEA7" w14:textId="77777777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6BD8859F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lastRenderedPageBreak/>
              <w:t>核心能力</w:t>
            </w:r>
          </w:p>
          <w:p w14:paraId="6C8B1C1F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2FC2B8BD" w14:textId="77777777" w:rsidR="005F29F2" w:rsidRPr="008877F7" w:rsidRDefault="005F29F2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5F29F2" w:rsidRPr="00FC7CAA" w14:paraId="6683BCCD" w14:textId="77777777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1E773E43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5F9C51E7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0AFEE24A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6F3BDC6A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5F29F2" w:rsidRPr="00FC7CAA" w14:paraId="2F6E64BB" w14:textId="77777777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66EEECB2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14:paraId="76FB5BE7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240194B2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6BB23A2B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F29F2" w:rsidRPr="00FC7CAA" w14:paraId="3E1E7D2C" w14:textId="77777777" w:rsidTr="00B10F79">
        <w:trPr>
          <w:trHeight w:val="706"/>
        </w:trPr>
        <w:tc>
          <w:tcPr>
            <w:tcW w:w="1668" w:type="dxa"/>
            <w:vMerge/>
            <w:vAlign w:val="center"/>
          </w:tcPr>
          <w:p w14:paraId="391B1CFF" w14:textId="77777777" w:rsidR="005F29F2" w:rsidRPr="00FC7CAA" w:rsidRDefault="005F29F2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60342BEA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22%</w:t>
            </w:r>
          </w:p>
        </w:tc>
        <w:tc>
          <w:tcPr>
            <w:tcW w:w="2864" w:type="dxa"/>
            <w:vAlign w:val="center"/>
          </w:tcPr>
          <w:p w14:paraId="4C85A293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70%</w:t>
            </w:r>
          </w:p>
        </w:tc>
        <w:tc>
          <w:tcPr>
            <w:tcW w:w="2864" w:type="dxa"/>
            <w:vAlign w:val="center"/>
          </w:tcPr>
          <w:p w14:paraId="3DBAB0D4" w14:textId="77777777" w:rsidR="005F29F2" w:rsidRDefault="005F29F2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</w:tbl>
    <w:p w14:paraId="32B4D7C1" w14:textId="77777777" w:rsidR="005F29F2" w:rsidRDefault="005F29F2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5F29F2" w:rsidRPr="00860FBB" w14:paraId="46235BD5" w14:textId="77777777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14:paraId="5EC5C7A0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14:paraId="64882E06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14:paraId="575A8168" w14:textId="77777777" w:rsidR="005F29F2" w:rsidRPr="008877F7" w:rsidRDefault="005F29F2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F29F2" w:rsidRPr="00860FBB" w14:paraId="1477B637" w14:textId="77777777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14:paraId="5586C72E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14:paraId="2E941085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014A8BDF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14:paraId="23E49D6A" w14:textId="77777777" w:rsidR="005F29F2" w:rsidRPr="00FC7CAA" w:rsidRDefault="005F29F2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5F29F2" w:rsidRPr="00860FBB" w14:paraId="108C9163" w14:textId="77777777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4F961EA1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14:paraId="4D21E2FD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280DD3A3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14:paraId="357CD1E2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5F29F2" w:rsidRPr="00860FBB" w14:paraId="753D7913" w14:textId="77777777" w:rsidTr="008768C6">
        <w:trPr>
          <w:trHeight w:val="706"/>
        </w:trPr>
        <w:tc>
          <w:tcPr>
            <w:tcW w:w="1668" w:type="dxa"/>
            <w:vMerge/>
            <w:vAlign w:val="center"/>
          </w:tcPr>
          <w:p w14:paraId="7BB244F9" w14:textId="77777777" w:rsidR="005F29F2" w:rsidRPr="00FC7CAA" w:rsidRDefault="005F29F2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14:paraId="010D05A3" w14:textId="77777777" w:rsidR="005F29F2" w:rsidRDefault="005F29F2" w:rsidP="00F17B7A">
            <w:pPr>
              <w:jc w:val="center"/>
              <w:rPr>
                <w:rFonts w:ascii="新細明體" w:cs="新細明體"/>
                <w:color w:val="000000"/>
                <w:szCs w:val="24"/>
              </w:rPr>
            </w:pPr>
            <w:r>
              <w:rPr>
                <w:color w:val="000000"/>
              </w:rPr>
              <w:t>9%</w:t>
            </w:r>
          </w:p>
        </w:tc>
        <w:tc>
          <w:tcPr>
            <w:tcW w:w="2864" w:type="dxa"/>
            <w:vAlign w:val="center"/>
          </w:tcPr>
          <w:p w14:paraId="6B9DF762" w14:textId="77777777" w:rsidR="005F29F2" w:rsidRDefault="005F29F2" w:rsidP="00F17B7A">
            <w:pPr>
              <w:jc w:val="center"/>
              <w:rPr>
                <w:rFonts w:ascii="新細明體" w:cs="新細明體"/>
                <w:color w:val="000000"/>
                <w:szCs w:val="24"/>
              </w:rPr>
            </w:pPr>
            <w:r>
              <w:rPr>
                <w:color w:val="000000"/>
              </w:rPr>
              <w:t>80%</w:t>
            </w:r>
          </w:p>
        </w:tc>
        <w:tc>
          <w:tcPr>
            <w:tcW w:w="2864" w:type="dxa"/>
            <w:vAlign w:val="center"/>
          </w:tcPr>
          <w:p w14:paraId="26285B26" w14:textId="77777777" w:rsidR="005F29F2" w:rsidRDefault="005F29F2" w:rsidP="00F17B7A">
            <w:pPr>
              <w:jc w:val="center"/>
              <w:rPr>
                <w:rFonts w:ascii="新細明體" w:cs="新細明體"/>
                <w:color w:val="000000"/>
                <w:szCs w:val="24"/>
              </w:rPr>
            </w:pPr>
            <w:r>
              <w:rPr>
                <w:color w:val="000000"/>
              </w:rPr>
              <w:t>11%</w:t>
            </w:r>
          </w:p>
        </w:tc>
      </w:tr>
    </w:tbl>
    <w:p w14:paraId="525AB78D" w14:textId="77777777" w:rsidR="005F29F2" w:rsidRPr="00A4745C" w:rsidRDefault="005F29F2">
      <w:pPr>
        <w:rPr>
          <w:rFonts w:ascii="Times New Roman" w:hAnsi="Times New Roman"/>
        </w:rPr>
      </w:pPr>
    </w:p>
    <w:p w14:paraId="1C15E0AC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0E58EC52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046EC45C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286FA43D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5DFC6F15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383E57F0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4AC06DD3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5342171C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297D76BF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4D41549A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5E578244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5E2D613D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0DF848A4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09076923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7C5927F9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035F6782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7E129700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2A37E4B8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3D4E3B4A" w14:textId="77777777" w:rsidR="001F1D40" w:rsidRDefault="001F1D40" w:rsidP="008670EE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14:paraId="7D407A8E" w14:textId="3AC4100D" w:rsidR="005F29F2" w:rsidRPr="001F1D40" w:rsidRDefault="005F29F2" w:rsidP="008670EE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1F1D4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1F1D40">
        <w:rPr>
          <w:rFonts w:ascii="標楷體" w:eastAsia="標楷體" w:hAnsi="標楷體"/>
          <w:color w:val="0000FF"/>
          <w:spacing w:val="-6"/>
          <w:sz w:val="28"/>
          <w:szCs w:val="28"/>
        </w:rPr>
        <w:t>101-2</w:t>
      </w:r>
      <w:r w:rsidR="001F1D4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1F1D4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14:paraId="2DAA8DBA" w14:textId="77777777" w:rsidR="005F29F2" w:rsidRPr="00D30CB2" w:rsidRDefault="005F29F2" w:rsidP="008670EE">
      <w:pPr>
        <w:jc w:val="center"/>
        <w:rPr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5F29F2" w14:paraId="098B62AB" w14:textId="77777777" w:rsidTr="00522667">
        <w:trPr>
          <w:trHeight w:val="56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BE108" w14:textId="77777777" w:rsidR="005F29F2" w:rsidRPr="001F1D40" w:rsidRDefault="005F29F2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D40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C495D1" w14:textId="77777777" w:rsidR="005C2DB7" w:rsidRPr="005C2DB7" w:rsidRDefault="005C2DB7" w:rsidP="00522667">
            <w:pPr>
              <w:jc w:val="both"/>
              <w:rPr>
                <w:rFonts w:ascii="Times New Roman" w:eastAsia="標楷體" w:hAnsi="標楷體"/>
                <w:b/>
                <w:u w:val="single"/>
              </w:rPr>
            </w:pPr>
            <w:r w:rsidRPr="005C2DB7">
              <w:rPr>
                <w:rFonts w:ascii="Times New Roman" w:eastAsia="標楷體" w:hAnsi="標楷體"/>
                <w:b/>
                <w:u w:val="single"/>
              </w:rPr>
              <w:t>已達成指標：</w:t>
            </w:r>
          </w:p>
          <w:p w14:paraId="05B46FB0" w14:textId="77777777" w:rsidR="00CE4530" w:rsidRDefault="00CE4530" w:rsidP="00522667">
            <w:pPr>
              <w:jc w:val="both"/>
              <w:rPr>
                <w:color w:val="FF0000"/>
                <w:highlight w:val="yellow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</w:t>
            </w:r>
            <w:r w:rsidRPr="00FC7CAA">
              <w:rPr>
                <w:rFonts w:ascii="細明體" w:eastAsia="細明體" w:hAnsi="細明體" w:cs="細明體"/>
              </w:rPr>
              <w:t>力</w:t>
            </w:r>
            <w:r w:rsidRPr="00FC7CAA">
              <w:rPr>
                <w:rFonts w:ascii="Times New Roman" w:eastAsia="標楷體" w:hAnsi="標楷體" w:hint="eastAsia"/>
              </w:rPr>
              <w:t>。</w:t>
            </w:r>
          </w:p>
          <w:p w14:paraId="762D679C" w14:textId="77777777" w:rsidR="00CE4530" w:rsidRDefault="005C2DB7" w:rsidP="00522667">
            <w:pPr>
              <w:jc w:val="both"/>
              <w:rPr>
                <w:color w:val="FF0000"/>
                <w:highlight w:val="yellow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  <w:r>
              <w:rPr>
                <w:rFonts w:ascii="Times New Roman" w:eastAsia="標楷體" w:hAnsi="標楷體"/>
              </w:rPr>
              <w:t>、</w:t>
            </w:r>
            <w:r>
              <w:rPr>
                <w:rFonts w:ascii="Times New Roman" w:eastAsia="標楷體" w:hAnsi="標楷體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專業工具的能</w:t>
            </w:r>
            <w:r w:rsidRPr="00FC7CAA">
              <w:rPr>
                <w:rFonts w:ascii="細明體" w:eastAsia="細明體" w:hAnsi="細明體" w:cs="細明體"/>
              </w:rPr>
              <w:t>力</w:t>
            </w:r>
          </w:p>
          <w:p w14:paraId="46ECC01C" w14:textId="77777777" w:rsidR="005F29F2" w:rsidRDefault="005F29F2" w:rsidP="00522667">
            <w:pPr>
              <w:jc w:val="both"/>
              <w:rPr>
                <w:rFonts w:ascii="新細明體" w:cs="新細明體"/>
                <w:color w:val="000000"/>
              </w:rPr>
            </w:pPr>
          </w:p>
          <w:p w14:paraId="0392D681" w14:textId="77777777" w:rsidR="005C2DB7" w:rsidRDefault="005C2DB7" w:rsidP="00522667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  <w:p w14:paraId="333BCEA8" w14:textId="77777777" w:rsidR="005C2DB7" w:rsidRDefault="005C2DB7" w:rsidP="00522667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  <w:p w14:paraId="1873DAED" w14:textId="77777777" w:rsidR="005C2DB7" w:rsidRDefault="005C2DB7" w:rsidP="00522667">
            <w:pPr>
              <w:jc w:val="both"/>
              <w:rPr>
                <w:rFonts w:ascii="Times New Roman" w:eastAsia="標楷體" w:hAnsi="Times New Roman"/>
              </w:rPr>
            </w:pPr>
          </w:p>
          <w:p w14:paraId="2FA26C0C" w14:textId="77777777" w:rsidR="005C2DB7" w:rsidRDefault="005C2DB7" w:rsidP="00522667">
            <w:pPr>
              <w:jc w:val="both"/>
              <w:rPr>
                <w:rFonts w:ascii="新細明體" w:cs="新細明體"/>
                <w:color w:val="000000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  <w:p w14:paraId="0517D9CF" w14:textId="77777777" w:rsidR="005C2DB7" w:rsidRDefault="005C2DB7" w:rsidP="00522667">
            <w:pPr>
              <w:jc w:val="both"/>
              <w:rPr>
                <w:rFonts w:ascii="新細明體" w:cs="新細明體"/>
                <w:color w:val="000000"/>
              </w:rPr>
            </w:pPr>
          </w:p>
          <w:p w14:paraId="7F0B9EAE" w14:textId="77777777" w:rsidR="005C2DB7" w:rsidRDefault="005C2DB7" w:rsidP="00522667">
            <w:pPr>
              <w:jc w:val="both"/>
              <w:rPr>
                <w:rFonts w:ascii="新細明體" w:cs="新細明體"/>
                <w:color w:val="000000"/>
              </w:rPr>
            </w:pPr>
          </w:p>
          <w:p w14:paraId="7BD37A29" w14:textId="77777777" w:rsidR="005C2DB7" w:rsidRPr="005C2DB7" w:rsidRDefault="005C2DB7" w:rsidP="00522667">
            <w:pPr>
              <w:jc w:val="both"/>
              <w:rPr>
                <w:rFonts w:ascii="新細明體" w:cs="新細明體"/>
                <w:b/>
                <w:color w:val="000000"/>
                <w:u w:val="single"/>
              </w:rPr>
            </w:pPr>
            <w:r w:rsidRPr="005C2DB7">
              <w:rPr>
                <w:rFonts w:ascii="新細明體" w:cs="新細明體"/>
                <w:b/>
                <w:color w:val="000000"/>
                <w:u w:val="single"/>
              </w:rPr>
              <w:t>尚待改進指標</w:t>
            </w:r>
          </w:p>
          <w:p w14:paraId="7B0267F5" w14:textId="77777777" w:rsidR="005C2DB7" w:rsidRDefault="005C2DB7" w:rsidP="00522667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  <w:p w14:paraId="265B25F4" w14:textId="77777777" w:rsidR="005C2DB7" w:rsidRDefault="005C2DB7" w:rsidP="00522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  <w:p w14:paraId="11CBD68A" w14:textId="77777777" w:rsidR="005C2DB7" w:rsidRDefault="005C2DB7" w:rsidP="00522667">
            <w:pPr>
              <w:jc w:val="both"/>
              <w:rPr>
                <w:rFonts w:ascii="Times New Roman" w:eastAsia="標楷體" w:hAnsi="Times New Roman"/>
              </w:rPr>
            </w:pPr>
          </w:p>
          <w:p w14:paraId="53F217E4" w14:textId="77777777" w:rsidR="005C2DB7" w:rsidRPr="0077109E" w:rsidRDefault="005C2DB7" w:rsidP="00522667">
            <w:pPr>
              <w:jc w:val="both"/>
              <w:rPr>
                <w:rFonts w:ascii="新細明體" w:cs="新細明體"/>
                <w:color w:val="000000"/>
              </w:rPr>
            </w:pPr>
            <w:r w:rsidRPr="00FC7CAA">
              <w:rPr>
                <w:rFonts w:ascii="Times New Roman" w:eastAsia="標楷體" w:hAnsi="Times New Roman" w:hint="eastAsia"/>
              </w:rPr>
              <w:lastRenderedPageBreak/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5F29F2" w14:paraId="2F4A4908" w14:textId="77777777" w:rsidTr="00522667">
        <w:trPr>
          <w:trHeight w:val="56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54EF9F" w14:textId="77777777" w:rsidR="005F29F2" w:rsidRPr="001F1D40" w:rsidRDefault="005F29F2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F1D40">
              <w:rPr>
                <w:rFonts w:ascii="標楷體" w:eastAsia="標楷體" w:hAnsi="標楷體" w:hint="eastAsia"/>
              </w:rPr>
              <w:lastRenderedPageBreak/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7974C3" w14:textId="77777777" w:rsidR="005C2DB7" w:rsidRDefault="005C2DB7" w:rsidP="00522667">
            <w:pPr>
              <w:jc w:val="both"/>
              <w:rPr>
                <w:color w:val="FF0000"/>
                <w:highlight w:val="yellow"/>
              </w:rPr>
            </w:pPr>
          </w:p>
          <w:p w14:paraId="4A813A0D" w14:textId="77777777" w:rsidR="005C2DB7" w:rsidRDefault="005C2DB7" w:rsidP="005C2DB7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瞭解電機工程技術對環境、社會及全球的影響，並培養持續學習的能力。持續學習的能力</w:t>
            </w:r>
          </w:p>
          <w:p w14:paraId="5A9CDD10" w14:textId="77777777" w:rsidR="005C2DB7" w:rsidRDefault="005C2DB7" w:rsidP="005C2DB7">
            <w:pPr>
              <w:jc w:val="both"/>
              <w:rPr>
                <w:rFonts w:ascii="Times New Roman" w:eastAsia="標楷體" w:hAnsi="Times New Roman"/>
              </w:rPr>
            </w:pPr>
          </w:p>
          <w:p w14:paraId="4ED98E92" w14:textId="77777777" w:rsidR="005C2DB7" w:rsidRDefault="005C2DB7" w:rsidP="005C2DB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改善方法：加強學生學習動機。</w:t>
            </w:r>
          </w:p>
          <w:p w14:paraId="0B3F5620" w14:textId="77777777" w:rsidR="005C2DB7" w:rsidRDefault="005C2DB7" w:rsidP="005C2DB7">
            <w:pPr>
              <w:jc w:val="both"/>
              <w:rPr>
                <w:rFonts w:ascii="Times New Roman" w:eastAsia="標楷體" w:hAnsi="Times New Roman"/>
              </w:rPr>
            </w:pPr>
          </w:p>
          <w:p w14:paraId="17D7D05C" w14:textId="77777777" w:rsidR="005C2DB7" w:rsidRDefault="005C2DB7" w:rsidP="005C2DB7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  <w:p w14:paraId="4D611EE1" w14:textId="77777777" w:rsidR="005C2DB7" w:rsidRDefault="005C2DB7" w:rsidP="005C2DB7">
            <w:pPr>
              <w:jc w:val="both"/>
              <w:rPr>
                <w:rFonts w:ascii="Times New Roman" w:eastAsia="標楷體" w:hAnsi="Times New Roman"/>
              </w:rPr>
            </w:pPr>
          </w:p>
          <w:p w14:paraId="21EA8631" w14:textId="77777777" w:rsidR="005C2DB7" w:rsidRDefault="005C2DB7" w:rsidP="005C2DB7">
            <w:pPr>
              <w:jc w:val="both"/>
              <w:rPr>
                <w:color w:val="FF0000"/>
                <w:highlight w:val="yellow"/>
              </w:rPr>
            </w:pPr>
            <w:r>
              <w:rPr>
                <w:rFonts w:ascii="Times New Roman" w:eastAsia="標楷體" w:hAnsi="Times New Roman" w:hint="eastAsia"/>
              </w:rPr>
              <w:t>改善方法：</w:t>
            </w:r>
            <w:r>
              <w:rPr>
                <w:rFonts w:ascii="Times New Roman" w:eastAsia="標楷體" w:hAnsi="Times New Roman"/>
              </w:rPr>
              <w:t>加強</w:t>
            </w:r>
            <w:r>
              <w:rPr>
                <w:rFonts w:ascii="Times New Roman" w:eastAsia="標楷體" w:hAnsi="Times New Roman" w:hint="eastAsia"/>
              </w:rPr>
              <w:t>學生英語學習資源。</w:t>
            </w:r>
          </w:p>
          <w:p w14:paraId="3D2AC138" w14:textId="77777777" w:rsidR="005C2DB7" w:rsidRDefault="005C2DB7" w:rsidP="00522667">
            <w:pPr>
              <w:jc w:val="both"/>
              <w:rPr>
                <w:color w:val="FF0000"/>
                <w:highlight w:val="yellow"/>
              </w:rPr>
            </w:pPr>
          </w:p>
          <w:p w14:paraId="2C435CC2" w14:textId="77777777" w:rsidR="005F29F2" w:rsidRDefault="005F29F2" w:rsidP="00522667">
            <w:pPr>
              <w:jc w:val="both"/>
              <w:rPr>
                <w:rFonts w:ascii="新細明體" w:cs="新細明體"/>
                <w:color w:val="000000"/>
              </w:rPr>
            </w:pPr>
          </w:p>
        </w:tc>
      </w:tr>
    </w:tbl>
    <w:p w14:paraId="4FE0877B" w14:textId="77777777" w:rsidR="005F29F2" w:rsidRPr="00A4745C" w:rsidRDefault="005F29F2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Times New Roman"/>
        </w:rPr>
        <w:t xml:space="preserve">                   </w:t>
      </w:r>
    </w:p>
    <w:sectPr w:rsidR="005F29F2" w:rsidRPr="00A4745C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51849" w14:textId="77777777" w:rsidR="00BB5EF6" w:rsidRDefault="00BB5EF6" w:rsidP="00FB61AF">
      <w:r>
        <w:separator/>
      </w:r>
    </w:p>
  </w:endnote>
  <w:endnote w:type="continuationSeparator" w:id="0">
    <w:p w14:paraId="42CBA65E" w14:textId="77777777" w:rsidR="00BB5EF6" w:rsidRDefault="00BB5EF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DC6A1" w14:textId="77777777" w:rsidR="00BB5EF6" w:rsidRDefault="00BB5EF6" w:rsidP="00FB61AF">
      <w:r>
        <w:separator/>
      </w:r>
    </w:p>
  </w:footnote>
  <w:footnote w:type="continuationSeparator" w:id="0">
    <w:p w14:paraId="3CDDCE40" w14:textId="77777777" w:rsidR="00BB5EF6" w:rsidRDefault="00BB5EF6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155EC"/>
    <w:rsid w:val="00026B29"/>
    <w:rsid w:val="000725A8"/>
    <w:rsid w:val="000A49B0"/>
    <w:rsid w:val="000D0722"/>
    <w:rsid w:val="000E1CDE"/>
    <w:rsid w:val="000F1250"/>
    <w:rsid w:val="00132996"/>
    <w:rsid w:val="0014318B"/>
    <w:rsid w:val="001F1D40"/>
    <w:rsid w:val="002026E8"/>
    <w:rsid w:val="00213300"/>
    <w:rsid w:val="00214FDE"/>
    <w:rsid w:val="0024468B"/>
    <w:rsid w:val="00286BBA"/>
    <w:rsid w:val="002D0BC5"/>
    <w:rsid w:val="0035059E"/>
    <w:rsid w:val="004130B3"/>
    <w:rsid w:val="00445752"/>
    <w:rsid w:val="0047232D"/>
    <w:rsid w:val="00476EAA"/>
    <w:rsid w:val="004B13B0"/>
    <w:rsid w:val="004F1012"/>
    <w:rsid w:val="00504A51"/>
    <w:rsid w:val="00505C54"/>
    <w:rsid w:val="00514D6F"/>
    <w:rsid w:val="00522667"/>
    <w:rsid w:val="00560217"/>
    <w:rsid w:val="00581EB1"/>
    <w:rsid w:val="00592BF0"/>
    <w:rsid w:val="005C2DB7"/>
    <w:rsid w:val="005D27F4"/>
    <w:rsid w:val="005F29F2"/>
    <w:rsid w:val="00691A1B"/>
    <w:rsid w:val="00693608"/>
    <w:rsid w:val="006C7421"/>
    <w:rsid w:val="006D4342"/>
    <w:rsid w:val="006F1586"/>
    <w:rsid w:val="00756B97"/>
    <w:rsid w:val="0077109E"/>
    <w:rsid w:val="007F4D0B"/>
    <w:rsid w:val="00827BF4"/>
    <w:rsid w:val="008413AB"/>
    <w:rsid w:val="008450FA"/>
    <w:rsid w:val="00860FBB"/>
    <w:rsid w:val="008670EE"/>
    <w:rsid w:val="008768C6"/>
    <w:rsid w:val="008877F7"/>
    <w:rsid w:val="008C46D2"/>
    <w:rsid w:val="008D27C3"/>
    <w:rsid w:val="008D6D69"/>
    <w:rsid w:val="008F448F"/>
    <w:rsid w:val="00931511"/>
    <w:rsid w:val="00954394"/>
    <w:rsid w:val="00966E68"/>
    <w:rsid w:val="009725B1"/>
    <w:rsid w:val="00993322"/>
    <w:rsid w:val="009C7DCD"/>
    <w:rsid w:val="009E709F"/>
    <w:rsid w:val="00A00B96"/>
    <w:rsid w:val="00A24E17"/>
    <w:rsid w:val="00A4745C"/>
    <w:rsid w:val="00A61902"/>
    <w:rsid w:val="00A709DD"/>
    <w:rsid w:val="00AD3C67"/>
    <w:rsid w:val="00AF1DA1"/>
    <w:rsid w:val="00B10F79"/>
    <w:rsid w:val="00B37B47"/>
    <w:rsid w:val="00B80DCC"/>
    <w:rsid w:val="00BB5EF6"/>
    <w:rsid w:val="00BC0E43"/>
    <w:rsid w:val="00BC20AC"/>
    <w:rsid w:val="00BD2106"/>
    <w:rsid w:val="00C02665"/>
    <w:rsid w:val="00C339E9"/>
    <w:rsid w:val="00C94BFC"/>
    <w:rsid w:val="00CB0A6E"/>
    <w:rsid w:val="00CB35B9"/>
    <w:rsid w:val="00CC1CAC"/>
    <w:rsid w:val="00CD35E5"/>
    <w:rsid w:val="00CE4530"/>
    <w:rsid w:val="00D24BE8"/>
    <w:rsid w:val="00D30CB2"/>
    <w:rsid w:val="00D733E2"/>
    <w:rsid w:val="00DC6EBF"/>
    <w:rsid w:val="00DE3A9A"/>
    <w:rsid w:val="00E06CD5"/>
    <w:rsid w:val="00E32D33"/>
    <w:rsid w:val="00E45727"/>
    <w:rsid w:val="00E52AD3"/>
    <w:rsid w:val="00E569C0"/>
    <w:rsid w:val="00EC594A"/>
    <w:rsid w:val="00F17B7A"/>
    <w:rsid w:val="00F22E79"/>
    <w:rsid w:val="00F44624"/>
    <w:rsid w:val="00F81C5B"/>
    <w:rsid w:val="00F82EA5"/>
    <w:rsid w:val="00F86209"/>
    <w:rsid w:val="00FB61AF"/>
    <w:rsid w:val="00FB6C68"/>
    <w:rsid w:val="00FC7CAA"/>
    <w:rsid w:val="00F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C21F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256</Words>
  <Characters>1464</Characters>
  <Application>Microsoft Office Word</Application>
  <DocSecurity>4</DocSecurity>
  <Lines>12</Lines>
  <Paragraphs>3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輔仁大學電機工程學系核心能力達成指標自我評量表 </vt:lpstr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陳昭純</cp:lastModifiedBy>
  <cp:revision>2</cp:revision>
  <cp:lastPrinted>2012-05-23T03:17:00Z</cp:lastPrinted>
  <dcterms:created xsi:type="dcterms:W3CDTF">2015-11-27T15:38:00Z</dcterms:created>
  <dcterms:modified xsi:type="dcterms:W3CDTF">2015-11-27T15:38:00Z</dcterms:modified>
</cp:coreProperties>
</file>