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E4" w:rsidRDefault="002D59E4" w:rsidP="002D0BC5">
      <w:pPr>
        <w:jc w:val="center"/>
      </w:pPr>
    </w:p>
    <w:p w:rsidR="002D59E4" w:rsidRPr="00560217" w:rsidRDefault="002D59E4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2D59E4" w:rsidRDefault="002D59E4" w:rsidP="00E25A37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 w:rsidRPr="0021541C">
        <w:rPr>
          <w:rFonts w:ascii="Times New Roman" w:eastAsia="標楷體" w:hAnsi="Times New Roman"/>
        </w:rPr>
        <w:t>VLSI</w:t>
      </w:r>
      <w:r>
        <w:rPr>
          <w:rFonts w:ascii="標楷體" w:eastAsia="標楷體" w:hAnsi="標楷體" w:hint="eastAsia"/>
        </w:rPr>
        <w:t>電路設計導論</w:t>
      </w: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cs="標楷體" w:hint="eastAsia"/>
        </w:rPr>
        <w:t>學分數</w:t>
      </w:r>
      <w:r>
        <w:rPr>
          <w:rFonts w:ascii="標楷體" w:eastAsia="標楷體" w:hAnsi="標楷體" w:cs="標楷體"/>
        </w:rPr>
        <w:t xml:space="preserve"> : 3 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 </w:t>
      </w:r>
      <w:proofErr w:type="gramStart"/>
      <w:r>
        <w:rPr>
          <w:rFonts w:ascii="標楷體" w:eastAsia="標楷體" w:hAnsi="標楷體" w:cs="標楷體" w:hint="eastAsia"/>
        </w:rPr>
        <w:t>系晶三</w:t>
      </w:r>
      <w:proofErr w:type="gramEnd"/>
    </w:p>
    <w:p w:rsidR="002D59E4" w:rsidRDefault="002D59E4" w:rsidP="00E25A37">
      <w:pPr>
        <w:jc w:val="both"/>
        <w:rPr>
          <w:rFonts w:ascii="標楷體" w:eastAsia="標楷體" w:hAnsi="標楷體"/>
        </w:rPr>
      </w:pPr>
    </w:p>
    <w:p w:rsidR="002D59E4" w:rsidRDefault="002D59E4" w:rsidP="00E25A37">
      <w:pPr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杜弘隆</w:t>
      </w:r>
    </w:p>
    <w:p w:rsidR="002D59E4" w:rsidRDefault="002D59E4"/>
    <w:p w:rsidR="002D59E4" w:rsidRPr="00993322" w:rsidRDefault="002D59E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9A3D7F">
        <w:rPr>
          <w:rFonts w:ascii="Times New Roman" w:eastAsia="標楷體" w:hAnsi="Times New Roman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 w:rsidRPr="009A3D7F">
        <w:rPr>
          <w:rFonts w:ascii="Times New Roman" w:eastAsia="標楷體" w:hAnsi="Times New Roman"/>
        </w:rPr>
        <w:t>v</w:t>
      </w:r>
      <w:r>
        <w:rPr>
          <w:rFonts w:ascii="標楷體" w:eastAsia="標楷體" w:hAnsi="標楷體" w:hint="eastAsia"/>
        </w:rPr>
        <w:t>」表示。</w:t>
      </w:r>
    </w:p>
    <w:p w:rsidR="002D59E4" w:rsidRPr="008C0B31" w:rsidRDefault="002D59E4">
      <w:pPr>
        <w:rPr>
          <w:rFonts w:ascii="標楷體" w:eastAsia="標楷體" w:hAnsi="標楷體"/>
          <w:color w:val="0000FF"/>
        </w:rPr>
      </w:pPr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>
        <w:rPr>
          <w:rFonts w:ascii="標楷體" w:eastAsia="標楷體" w:hAnsi="標楷體"/>
          <w:color w:val="0000FF"/>
        </w:rPr>
        <w:t>45/67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2D59E4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2D59E4" w:rsidRPr="00C339E9" w:rsidRDefault="002D59E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2D59E4" w:rsidRPr="00C339E9" w:rsidRDefault="002D59E4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D59E4" w:rsidRPr="00C339E9" w:rsidRDefault="002D59E4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9A3D7F">
              <w:rPr>
                <w:rFonts w:ascii="Times New Roman" w:eastAsia="標楷體" w:hAnsi="Times New Roman"/>
              </w:rPr>
              <w:t>2</w:t>
            </w:r>
            <w:r w:rsidRPr="009A3D7F">
              <w:rPr>
                <w:rFonts w:ascii="Times New Roman" w:eastAsia="標楷體" w:hAnsi="標楷體" w:hint="eastAsia"/>
              </w:rPr>
              <w:t>：</w:t>
            </w:r>
            <w:r w:rsidRPr="00C339E9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2D59E4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2D59E4" w:rsidRPr="00C339E9" w:rsidRDefault="002D59E4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D59E4" w:rsidRPr="00C339E9" w:rsidRDefault="002D59E4" w:rsidP="00C339E9">
            <w:pPr>
              <w:jc w:val="center"/>
              <w:rPr>
                <w:rFonts w:ascii="標楷體" w:eastAsia="標楷體" w:hAnsi="標楷體"/>
              </w:rPr>
            </w:pPr>
            <w:r w:rsidRPr="009A3D7F">
              <w:rPr>
                <w:rFonts w:ascii="Times New Roman" w:eastAsia="標楷體" w:hAnsi="Times New Roman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D59E4" w:rsidRPr="00C339E9" w:rsidRDefault="002D59E4" w:rsidP="00C339E9">
            <w:pPr>
              <w:jc w:val="center"/>
              <w:rPr>
                <w:rFonts w:ascii="標楷體" w:eastAsia="標楷體" w:hAnsi="標楷體"/>
              </w:rPr>
            </w:pPr>
            <w:r w:rsidRPr="009A3D7F">
              <w:rPr>
                <w:rFonts w:ascii="Times New Roman" w:eastAsia="標楷體" w:hAnsi="Times New Roman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D59E4" w:rsidRPr="00C339E9" w:rsidRDefault="002D59E4" w:rsidP="00C339E9">
            <w:pPr>
              <w:jc w:val="center"/>
              <w:rPr>
                <w:rFonts w:ascii="標楷體" w:eastAsia="標楷體" w:hAnsi="標楷體"/>
              </w:rPr>
            </w:pPr>
            <w:r w:rsidRPr="009A3D7F">
              <w:rPr>
                <w:rFonts w:ascii="Times New Roman" w:eastAsia="標楷體" w:hAnsi="Times New Roman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2D59E4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2D59E4" w:rsidRPr="00C339E9" w:rsidRDefault="002D59E4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</w:rPr>
              <w:t>(1)</w:t>
            </w:r>
            <w:r w:rsidRPr="00C339E9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2D59E4" w:rsidRPr="00954394" w:rsidRDefault="002D59E4" w:rsidP="00954394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954394">
              <w:rPr>
                <w:rFonts w:ascii="標楷體" w:eastAsia="標楷體" w:hAnsi="標楷體" w:hint="eastAsia"/>
              </w:rPr>
              <w:t>不</w:t>
            </w:r>
            <w:proofErr w:type="gramEnd"/>
            <w:r w:rsidRPr="00954394">
              <w:rPr>
                <w:rFonts w:ascii="標楷體" w:eastAsia="標楷體" w:hAnsi="標楷體" w:hint="eastAsia"/>
              </w:rPr>
              <w:t>瞭解</w:t>
            </w:r>
            <w:r w:rsidRPr="0021541C">
              <w:rPr>
                <w:rFonts w:ascii="Times New Roman" w:eastAsia="標楷體" w:hAnsi="Times New Roman"/>
              </w:rPr>
              <w:t>Verilog</w:t>
            </w:r>
            <w:r w:rsidRPr="00954394">
              <w:rPr>
                <w:rFonts w:ascii="標楷體" w:eastAsia="標楷體" w:hAnsi="標楷體" w:hint="eastAsia"/>
              </w:rPr>
              <w:t>語法，無法完成</w:t>
            </w:r>
            <w:r w:rsidRPr="0021541C">
              <w:rPr>
                <w:rFonts w:ascii="Times New Roman" w:eastAsia="標楷體" w:hAnsi="Times New Roman"/>
              </w:rPr>
              <w:t>FPGA</w:t>
            </w:r>
            <w:r w:rsidRPr="00954394">
              <w:rPr>
                <w:rFonts w:ascii="標楷體" w:eastAsia="標楷體" w:hAnsi="標楷體" w:hint="eastAsia"/>
              </w:rPr>
              <w:t>電路模擬合成驗證</w:t>
            </w:r>
          </w:p>
        </w:tc>
        <w:tc>
          <w:tcPr>
            <w:tcW w:w="2864" w:type="dxa"/>
          </w:tcPr>
          <w:p w:rsidR="002D59E4" w:rsidRPr="00954394" w:rsidRDefault="002D59E4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瞭解</w:t>
            </w:r>
            <w:r w:rsidRPr="0021541C">
              <w:rPr>
                <w:rFonts w:ascii="Times New Roman" w:eastAsia="標楷體" w:hAnsi="Times New Roman"/>
              </w:rPr>
              <w:t>Verilog</w:t>
            </w:r>
            <w:r w:rsidRPr="00954394">
              <w:rPr>
                <w:rFonts w:ascii="標楷體" w:eastAsia="標楷體" w:hAnsi="標楷體" w:hint="eastAsia"/>
              </w:rPr>
              <w:t>語法，能夠完成</w:t>
            </w:r>
            <w:r w:rsidRPr="0021541C">
              <w:rPr>
                <w:rFonts w:ascii="Times New Roman" w:eastAsia="標楷體" w:hAnsi="Times New Roman"/>
              </w:rPr>
              <w:t>FPGA</w:t>
            </w:r>
            <w:r w:rsidRPr="00954394">
              <w:rPr>
                <w:rFonts w:ascii="標楷體" w:eastAsia="標楷體" w:hAnsi="標楷體" w:hint="eastAsia"/>
              </w:rPr>
              <w:t>電路模擬合成驗證</w:t>
            </w:r>
          </w:p>
        </w:tc>
        <w:tc>
          <w:tcPr>
            <w:tcW w:w="2864" w:type="dxa"/>
          </w:tcPr>
          <w:p w:rsidR="002D59E4" w:rsidRPr="00954394" w:rsidRDefault="002D59E4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熟悉</w:t>
            </w:r>
            <w:r w:rsidRPr="0021541C">
              <w:rPr>
                <w:rFonts w:ascii="Times New Roman" w:eastAsia="標楷體" w:hAnsi="Times New Roman"/>
              </w:rPr>
              <w:t>Verilog</w:t>
            </w:r>
            <w:r w:rsidRPr="00954394">
              <w:rPr>
                <w:rFonts w:ascii="標楷體" w:eastAsia="標楷體" w:hAnsi="標楷體" w:hint="eastAsia"/>
              </w:rPr>
              <w:t>語法，能夠迅速完成</w:t>
            </w:r>
            <w:r w:rsidRPr="0021541C">
              <w:rPr>
                <w:rFonts w:ascii="Times New Roman" w:eastAsia="標楷體" w:hAnsi="Times New Roman"/>
              </w:rPr>
              <w:t>FPGA</w:t>
            </w:r>
            <w:r w:rsidRPr="00954394">
              <w:rPr>
                <w:rFonts w:ascii="標楷體" w:eastAsia="標楷體" w:hAnsi="標楷體" w:hint="eastAsia"/>
              </w:rPr>
              <w:t>電路模擬合成驗證</w:t>
            </w:r>
          </w:p>
        </w:tc>
      </w:tr>
      <w:tr w:rsidR="002D59E4" w:rsidRPr="00C339E9" w:rsidTr="00CF752C">
        <w:trPr>
          <w:trHeight w:val="706"/>
        </w:trPr>
        <w:tc>
          <w:tcPr>
            <w:tcW w:w="1668" w:type="dxa"/>
            <w:vMerge/>
            <w:vAlign w:val="center"/>
          </w:tcPr>
          <w:p w:rsidR="002D59E4" w:rsidRPr="00C339E9" w:rsidRDefault="002D59E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D59E4" w:rsidRPr="000C376D" w:rsidRDefault="002D59E4" w:rsidP="00CF752C">
            <w:pPr>
              <w:jc w:val="center"/>
            </w:pPr>
            <w:r w:rsidRPr="000C376D">
              <w:t>42%</w:t>
            </w:r>
          </w:p>
        </w:tc>
        <w:tc>
          <w:tcPr>
            <w:tcW w:w="2864" w:type="dxa"/>
            <w:vAlign w:val="center"/>
          </w:tcPr>
          <w:p w:rsidR="002D59E4" w:rsidRPr="000C376D" w:rsidRDefault="002D59E4" w:rsidP="00CF752C">
            <w:pPr>
              <w:jc w:val="center"/>
            </w:pPr>
            <w:r w:rsidRPr="000C376D">
              <w:t>49%</w:t>
            </w:r>
          </w:p>
        </w:tc>
        <w:tc>
          <w:tcPr>
            <w:tcW w:w="2864" w:type="dxa"/>
            <w:vAlign w:val="center"/>
          </w:tcPr>
          <w:p w:rsidR="002D59E4" w:rsidRDefault="002D59E4" w:rsidP="00CF752C">
            <w:pPr>
              <w:jc w:val="center"/>
            </w:pPr>
            <w:r w:rsidRPr="000C376D">
              <w:t>9%</w:t>
            </w:r>
          </w:p>
        </w:tc>
      </w:tr>
      <w:tr w:rsidR="002D59E4" w:rsidRPr="00C339E9" w:rsidTr="00C339E9">
        <w:tc>
          <w:tcPr>
            <w:tcW w:w="1668" w:type="dxa"/>
            <w:vMerge w:val="restart"/>
            <w:vAlign w:val="center"/>
          </w:tcPr>
          <w:p w:rsidR="002D59E4" w:rsidRPr="00C339E9" w:rsidRDefault="002D59E4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</w:rPr>
              <w:t>(2)</w:t>
            </w:r>
            <w:r w:rsidRPr="00C339E9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2D59E4" w:rsidRPr="00954394" w:rsidRDefault="002D59E4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對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組合</w:t>
            </w:r>
            <w:proofErr w:type="gramStart"/>
            <w:r w:rsidRPr="00954394">
              <w:rPr>
                <w:rFonts w:ascii="標楷體" w:eastAsia="標楷體" w:hAnsi="標楷體" w:hint="eastAsia"/>
              </w:rPr>
              <w:t>及序向</w:t>
            </w:r>
            <w:proofErr w:type="gramEnd"/>
            <w:r w:rsidRPr="00954394">
              <w:rPr>
                <w:rFonts w:ascii="標楷體" w:eastAsia="標楷體" w:hAnsi="標楷體" w:hint="eastAsia"/>
              </w:rPr>
              <w:t>數位電路模擬結果，無法分析</w:t>
            </w:r>
          </w:p>
        </w:tc>
        <w:tc>
          <w:tcPr>
            <w:tcW w:w="2864" w:type="dxa"/>
          </w:tcPr>
          <w:p w:rsidR="002D59E4" w:rsidRPr="00954394" w:rsidRDefault="002D59E4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對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組合</w:t>
            </w:r>
            <w:proofErr w:type="gramStart"/>
            <w:r w:rsidRPr="00954394">
              <w:rPr>
                <w:rFonts w:ascii="標楷體" w:eastAsia="標楷體" w:hAnsi="標楷體" w:hint="eastAsia"/>
              </w:rPr>
              <w:t>及序向</w:t>
            </w:r>
            <w:proofErr w:type="gramEnd"/>
            <w:r w:rsidRPr="00954394">
              <w:rPr>
                <w:rFonts w:ascii="標楷體" w:eastAsia="標楷體" w:hAnsi="標楷體" w:hint="eastAsia"/>
              </w:rPr>
              <w:t>數位電路模擬結果，能夠有效分析效能</w:t>
            </w:r>
          </w:p>
        </w:tc>
        <w:tc>
          <w:tcPr>
            <w:tcW w:w="2864" w:type="dxa"/>
          </w:tcPr>
          <w:p w:rsidR="002D59E4" w:rsidRPr="00954394" w:rsidRDefault="002D59E4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對完成</w:t>
            </w:r>
            <w:r w:rsidRPr="0021541C">
              <w:rPr>
                <w:rFonts w:ascii="Times New Roman" w:eastAsia="標楷體" w:hAnsi="Times New Roman"/>
              </w:rPr>
              <w:t>FPGA</w:t>
            </w:r>
            <w:r w:rsidRPr="00954394">
              <w:rPr>
                <w:rFonts w:ascii="標楷體" w:eastAsia="標楷體" w:hAnsi="標楷體" w:hint="eastAsia"/>
              </w:rPr>
              <w:t>數位電路模擬合成驗證，能夠分析效能判斷是否符合規格需求</w:t>
            </w:r>
          </w:p>
        </w:tc>
      </w:tr>
      <w:tr w:rsidR="002D59E4" w:rsidRPr="00C339E9" w:rsidTr="00FB7BBF">
        <w:trPr>
          <w:trHeight w:val="605"/>
        </w:trPr>
        <w:tc>
          <w:tcPr>
            <w:tcW w:w="1668" w:type="dxa"/>
            <w:vMerge/>
            <w:vAlign w:val="center"/>
          </w:tcPr>
          <w:p w:rsidR="002D59E4" w:rsidRPr="00C339E9" w:rsidRDefault="002D59E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D59E4" w:rsidRDefault="002D59E4">
            <w:pPr>
              <w:jc w:val="center"/>
              <w:rPr>
                <w:rFonts w:ascii="新細明體" w:cs="新細明體"/>
                <w:szCs w:val="24"/>
              </w:rPr>
            </w:pPr>
            <w:r>
              <w:t>36%</w:t>
            </w:r>
          </w:p>
        </w:tc>
        <w:tc>
          <w:tcPr>
            <w:tcW w:w="2864" w:type="dxa"/>
            <w:vAlign w:val="center"/>
          </w:tcPr>
          <w:p w:rsidR="002D59E4" w:rsidRDefault="002D59E4">
            <w:pPr>
              <w:jc w:val="center"/>
              <w:rPr>
                <w:rFonts w:ascii="新細明體" w:cs="新細明體"/>
                <w:szCs w:val="24"/>
              </w:rPr>
            </w:pPr>
            <w:r>
              <w:t>62%</w:t>
            </w:r>
          </w:p>
        </w:tc>
        <w:tc>
          <w:tcPr>
            <w:tcW w:w="2864" w:type="dxa"/>
            <w:vAlign w:val="center"/>
          </w:tcPr>
          <w:p w:rsidR="002D59E4" w:rsidRDefault="002D59E4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  <w:tr w:rsidR="002D59E4" w:rsidRPr="00C339E9" w:rsidTr="00C339E9">
        <w:tc>
          <w:tcPr>
            <w:tcW w:w="1668" w:type="dxa"/>
            <w:vMerge w:val="restart"/>
            <w:vAlign w:val="center"/>
          </w:tcPr>
          <w:p w:rsidR="002D59E4" w:rsidRPr="00C339E9" w:rsidRDefault="002D59E4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/>
              </w:rPr>
              <w:t>(3)</w:t>
            </w:r>
            <w:r w:rsidRPr="00C339E9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2D59E4" w:rsidRPr="00954394" w:rsidRDefault="002D59E4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對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數位電路電路基本原理</w:t>
            </w:r>
            <w:proofErr w:type="gramStart"/>
            <w:r w:rsidRPr="00954394">
              <w:rPr>
                <w:rFonts w:ascii="標楷體" w:eastAsia="標楷體" w:hAnsi="標楷體" w:hint="eastAsia"/>
              </w:rPr>
              <w:t>不</w:t>
            </w:r>
            <w:proofErr w:type="gramEnd"/>
            <w:r w:rsidRPr="00954394">
              <w:rPr>
                <w:rFonts w:ascii="標楷體" w:eastAsia="標楷體" w:hAnsi="標楷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2D59E4" w:rsidRPr="00954394" w:rsidRDefault="002D59E4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設計符合規格的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數位電路，模擬完成並驗證</w:t>
            </w:r>
          </w:p>
        </w:tc>
        <w:tc>
          <w:tcPr>
            <w:tcW w:w="2864" w:type="dxa"/>
          </w:tcPr>
          <w:p w:rsidR="002D59E4" w:rsidRPr="00954394" w:rsidRDefault="002D59E4" w:rsidP="00954394">
            <w:pPr>
              <w:jc w:val="both"/>
              <w:rPr>
                <w:rFonts w:ascii="標楷體" w:eastAsia="標楷體" w:hAnsi="標楷體"/>
              </w:rPr>
            </w:pPr>
            <w:r w:rsidRPr="00954394">
              <w:rPr>
                <w:rFonts w:ascii="標楷體" w:eastAsia="標楷體" w:hAnsi="標楷體" w:hint="eastAsia"/>
              </w:rPr>
              <w:t>能夠制定</w:t>
            </w:r>
            <w:r w:rsidRPr="0021541C">
              <w:rPr>
                <w:rFonts w:ascii="Times New Roman" w:eastAsia="標楷體" w:hAnsi="Times New Roman"/>
              </w:rPr>
              <w:t>CMOS</w:t>
            </w:r>
            <w:r w:rsidRPr="00954394">
              <w:rPr>
                <w:rFonts w:ascii="標楷體" w:eastAsia="標楷體" w:hAnsi="標楷體" w:hint="eastAsia"/>
              </w:rPr>
              <w:t>數位電路規格，設計符合規格的電路，模擬完成並驗證</w:t>
            </w:r>
          </w:p>
        </w:tc>
      </w:tr>
      <w:tr w:rsidR="002D59E4" w:rsidRPr="00C339E9" w:rsidTr="005D34FB">
        <w:trPr>
          <w:trHeight w:val="600"/>
        </w:trPr>
        <w:tc>
          <w:tcPr>
            <w:tcW w:w="1668" w:type="dxa"/>
            <w:vMerge/>
          </w:tcPr>
          <w:p w:rsidR="002D59E4" w:rsidRPr="00C339E9" w:rsidRDefault="002D59E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D59E4" w:rsidRDefault="002D59E4">
            <w:pPr>
              <w:jc w:val="center"/>
              <w:rPr>
                <w:rFonts w:ascii="新細明體" w:cs="新細明體"/>
                <w:szCs w:val="24"/>
              </w:rPr>
            </w:pPr>
            <w:r>
              <w:t>36%</w:t>
            </w:r>
          </w:p>
        </w:tc>
        <w:tc>
          <w:tcPr>
            <w:tcW w:w="2864" w:type="dxa"/>
            <w:vAlign w:val="center"/>
          </w:tcPr>
          <w:p w:rsidR="002D59E4" w:rsidRDefault="002D59E4">
            <w:pPr>
              <w:jc w:val="center"/>
              <w:rPr>
                <w:rFonts w:ascii="新細明體" w:cs="新細明體"/>
                <w:szCs w:val="24"/>
              </w:rPr>
            </w:pPr>
            <w:r>
              <w:t>60%</w:t>
            </w:r>
          </w:p>
        </w:tc>
        <w:tc>
          <w:tcPr>
            <w:tcW w:w="2864" w:type="dxa"/>
            <w:vAlign w:val="center"/>
          </w:tcPr>
          <w:p w:rsidR="002D59E4" w:rsidRDefault="002D59E4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</w:tr>
    </w:tbl>
    <w:p w:rsidR="002D59E4" w:rsidRDefault="002D59E4"/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Default="002D59E4">
      <w:pPr>
        <w:rPr>
          <w:rFonts w:ascii="標楷體" w:eastAsia="標楷體" w:hAnsi="標楷體"/>
        </w:rPr>
      </w:pPr>
    </w:p>
    <w:p w:rsidR="002D59E4" w:rsidRPr="00AF11E3" w:rsidRDefault="002D59E4" w:rsidP="00AF11E3">
      <w:pPr>
        <w:jc w:val="center"/>
        <w:rPr>
          <w:rFonts w:ascii="標楷體" w:eastAsia="標楷體" w:hAnsi="標楷體"/>
          <w:color w:val="0000FF"/>
          <w:spacing w:val="-6"/>
          <w:sz w:val="28"/>
          <w:szCs w:val="28"/>
        </w:rPr>
      </w:pPr>
      <w:r w:rsidRPr="00AF11E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AF11E3">
        <w:rPr>
          <w:rFonts w:ascii="標楷體" w:eastAsia="標楷體" w:hAnsi="標楷體"/>
          <w:color w:val="0000FF"/>
          <w:spacing w:val="-6"/>
          <w:sz w:val="28"/>
          <w:szCs w:val="28"/>
        </w:rPr>
        <w:t>101-2</w:t>
      </w:r>
      <w:bookmarkStart w:id="0" w:name="_GoBack"/>
      <w:bookmarkEnd w:id="0"/>
      <w:r w:rsidR="00AF11E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AF11E3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2D59E4" w:rsidRPr="00AF11E3" w:rsidRDefault="002D59E4" w:rsidP="008C0B31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2D59E4" w:rsidRPr="00AF11E3" w:rsidTr="00AF11E3">
        <w:trPr>
          <w:trHeight w:val="357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59E4" w:rsidRPr="00AF11E3" w:rsidRDefault="002D59E4" w:rsidP="000315A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F11E3">
              <w:rPr>
                <w:rFonts w:ascii="標楷體" w:eastAsia="標楷體" w:hAnsi="標楷體" w:hint="eastAsia"/>
                <w:color w:val="000000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59E4" w:rsidRPr="00AF11E3" w:rsidRDefault="002D59E4" w:rsidP="000315A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2D59E4" w:rsidRPr="00AF11E3" w:rsidRDefault="002D59E4" w:rsidP="000315AC">
            <w:pPr>
              <w:rPr>
                <w:rFonts w:ascii="標楷體" w:eastAsia="標楷體" w:hAnsi="標楷體"/>
                <w:color w:val="000000"/>
              </w:rPr>
            </w:pPr>
            <w:r w:rsidRPr="00AF11E3">
              <w:rPr>
                <w:rFonts w:ascii="標楷體" w:eastAsia="標楷體" w:hAnsi="標楷體"/>
                <w:color w:val="000000"/>
              </w:rPr>
              <w:t>1.</w:t>
            </w:r>
            <w:r w:rsidRPr="00AF11E3">
              <w:rPr>
                <w:rFonts w:ascii="標楷體" w:eastAsia="標楷體" w:hAnsi="標楷體" w:hint="eastAsia"/>
                <w:color w:val="000000"/>
              </w:rPr>
              <w:t>學生不用功</w:t>
            </w:r>
            <w:r w:rsidRPr="00AF11E3">
              <w:rPr>
                <w:rFonts w:ascii="標楷體" w:eastAsia="標楷體" w:hAnsi="標楷體"/>
                <w:color w:val="000000"/>
              </w:rPr>
              <w:t>/</w:t>
            </w:r>
            <w:r w:rsidRPr="00AF11E3">
              <w:rPr>
                <w:rFonts w:ascii="標楷體" w:eastAsia="標楷體" w:hAnsi="標楷體" w:hint="eastAsia"/>
                <w:color w:val="000000"/>
              </w:rPr>
              <w:t>基礎不足</w:t>
            </w:r>
          </w:p>
          <w:p w:rsidR="002D59E4" w:rsidRPr="00AF11E3" w:rsidRDefault="002D59E4" w:rsidP="000315AC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AF11E3">
              <w:rPr>
                <w:rFonts w:ascii="標楷體" w:eastAsia="標楷體" w:hAnsi="標楷體" w:cs="新細明體"/>
                <w:color w:val="000000"/>
              </w:rPr>
              <w:t>2.</w:t>
            </w:r>
            <w:r w:rsidRPr="00AF11E3">
              <w:rPr>
                <w:rFonts w:ascii="標楷體" w:eastAsia="標楷體" w:hAnsi="標楷體" w:hint="eastAsia"/>
                <w:color w:val="000000"/>
              </w:rPr>
              <w:t>欠缺先修課程</w:t>
            </w:r>
          </w:p>
          <w:p w:rsidR="002D59E4" w:rsidRPr="00AF11E3" w:rsidRDefault="002D59E4" w:rsidP="000315AC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AF11E3">
              <w:rPr>
                <w:rFonts w:ascii="標楷體" w:eastAsia="標楷體" w:hAnsi="標楷體"/>
                <w:color w:val="000000"/>
              </w:rPr>
              <w:t>3.</w:t>
            </w:r>
            <w:r w:rsidRPr="00AF11E3">
              <w:rPr>
                <w:rFonts w:ascii="標楷體" w:eastAsia="標楷體" w:hAnsi="標楷體" w:hint="eastAsia"/>
                <w:color w:val="000000"/>
              </w:rPr>
              <w:t>習題演練太少</w:t>
            </w:r>
          </w:p>
          <w:p w:rsidR="002D59E4" w:rsidRPr="00AF11E3" w:rsidRDefault="00F167FC" w:rsidP="000315AC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AF11E3">
              <w:rPr>
                <w:rFonts w:ascii="標楷體" w:eastAsia="標楷體" w:hAnsi="標楷體" w:hint="eastAsia"/>
                <w:color w:val="000000"/>
              </w:rPr>
              <w:t>4</w:t>
            </w:r>
            <w:r w:rsidR="002D59E4" w:rsidRPr="00AF11E3">
              <w:rPr>
                <w:rFonts w:ascii="標楷體" w:eastAsia="標楷體" w:hAnsi="標楷體"/>
                <w:color w:val="000000"/>
              </w:rPr>
              <w:t>.</w:t>
            </w:r>
            <w:r w:rsidRPr="00AF11E3">
              <w:rPr>
                <w:rFonts w:ascii="標楷體" w:eastAsia="標楷體" w:hAnsi="標楷體" w:hint="eastAsia"/>
                <w:color w:val="000000"/>
              </w:rPr>
              <w:t>請益</w:t>
            </w:r>
            <w:r w:rsidR="002D59E4" w:rsidRPr="00AF11E3">
              <w:rPr>
                <w:rFonts w:ascii="標楷體" w:eastAsia="標楷體" w:hAnsi="標楷體" w:hint="eastAsia"/>
                <w:color w:val="000000"/>
              </w:rPr>
              <w:t>助教不足</w:t>
            </w:r>
          </w:p>
          <w:p w:rsidR="002D59E4" w:rsidRPr="00AF11E3" w:rsidRDefault="00F167FC" w:rsidP="000315AC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AF11E3">
              <w:rPr>
                <w:rFonts w:ascii="標楷體" w:eastAsia="標楷體" w:hAnsi="標楷體" w:hint="eastAsia"/>
                <w:color w:val="000000"/>
              </w:rPr>
              <w:t>5</w:t>
            </w:r>
            <w:r w:rsidR="002D59E4" w:rsidRPr="00AF11E3">
              <w:rPr>
                <w:rFonts w:ascii="標楷體" w:eastAsia="標楷體" w:hAnsi="標楷體"/>
                <w:color w:val="000000"/>
              </w:rPr>
              <w:t>.</w:t>
            </w:r>
            <w:r w:rsidR="002D59E4" w:rsidRPr="00AF11E3">
              <w:rPr>
                <w:rFonts w:ascii="標楷體" w:eastAsia="標楷體" w:hAnsi="標楷體" w:hint="eastAsia"/>
                <w:color w:val="000000"/>
              </w:rPr>
              <w:t>實驗軟硬體設備不足</w:t>
            </w:r>
          </w:p>
        </w:tc>
      </w:tr>
      <w:tr w:rsidR="002D59E4" w:rsidRPr="00AF11E3" w:rsidTr="00AF11E3">
        <w:trPr>
          <w:trHeight w:val="3077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D59E4" w:rsidRPr="00AF11E3" w:rsidRDefault="002D59E4" w:rsidP="000315AC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AF11E3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D59E4" w:rsidRPr="00AF11E3" w:rsidRDefault="002D59E4" w:rsidP="000315AC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  <w:p w:rsidR="002D59E4" w:rsidRPr="00AF11E3" w:rsidRDefault="002D59E4" w:rsidP="000315AC">
            <w:pPr>
              <w:rPr>
                <w:rFonts w:ascii="標楷體" w:eastAsia="標楷體" w:hAnsi="標楷體"/>
                <w:color w:val="000000"/>
              </w:rPr>
            </w:pPr>
            <w:r w:rsidRPr="00AF11E3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AF11E3">
              <w:rPr>
                <w:rFonts w:ascii="標楷體" w:eastAsia="標楷體" w:hAnsi="標楷體" w:hint="eastAsia"/>
                <w:color w:val="000000"/>
              </w:rPr>
              <w:t>提升學生學習動機</w:t>
            </w:r>
          </w:p>
          <w:p w:rsidR="002D59E4" w:rsidRPr="00AF11E3" w:rsidRDefault="002D59E4" w:rsidP="000315AC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AF11E3">
              <w:rPr>
                <w:rFonts w:ascii="標楷體" w:eastAsia="標楷體" w:hAnsi="標楷體" w:cs="新細明體"/>
                <w:color w:val="000000"/>
              </w:rPr>
              <w:t>2.</w:t>
            </w:r>
            <w:r w:rsidRPr="00AF11E3">
              <w:rPr>
                <w:rFonts w:ascii="標楷體" w:eastAsia="標楷體" w:hAnsi="標楷體"/>
                <w:color w:val="000000"/>
              </w:rPr>
              <w:t xml:space="preserve"> </w:t>
            </w:r>
            <w:r w:rsidRPr="00AF11E3">
              <w:rPr>
                <w:rFonts w:ascii="標楷體" w:eastAsia="標楷體" w:hAnsi="標楷體" w:hint="eastAsia"/>
                <w:color w:val="000000"/>
              </w:rPr>
              <w:t>規劃先修課程</w:t>
            </w:r>
          </w:p>
          <w:p w:rsidR="002D59E4" w:rsidRPr="00AF11E3" w:rsidRDefault="00F167FC" w:rsidP="000315AC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AF11E3">
              <w:rPr>
                <w:rFonts w:ascii="標楷體" w:eastAsia="標楷體" w:hAnsi="標楷體"/>
                <w:color w:val="000000"/>
              </w:rPr>
              <w:t>3</w:t>
            </w:r>
            <w:r w:rsidR="002D59E4" w:rsidRPr="00AF11E3">
              <w:rPr>
                <w:rFonts w:ascii="標楷體" w:eastAsia="標楷體" w:hAnsi="標楷體"/>
                <w:color w:val="000000"/>
              </w:rPr>
              <w:t xml:space="preserve">. </w:t>
            </w:r>
            <w:r w:rsidR="002D59E4" w:rsidRPr="00AF11E3">
              <w:rPr>
                <w:rFonts w:ascii="標楷體" w:eastAsia="標楷體" w:hAnsi="標楷體" w:hint="eastAsia"/>
                <w:color w:val="000000"/>
              </w:rPr>
              <w:t>出足夠習題演練，請助教批改</w:t>
            </w:r>
          </w:p>
          <w:p w:rsidR="002D59E4" w:rsidRPr="00AF11E3" w:rsidRDefault="00F167FC" w:rsidP="000315AC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AF11E3">
              <w:rPr>
                <w:rFonts w:ascii="標楷體" w:eastAsia="標楷體" w:hAnsi="標楷體" w:hint="eastAsia"/>
                <w:color w:val="000000"/>
              </w:rPr>
              <w:t>4</w:t>
            </w:r>
            <w:r w:rsidR="002D59E4" w:rsidRPr="00AF11E3">
              <w:rPr>
                <w:rFonts w:ascii="標楷體" w:eastAsia="標楷體" w:hAnsi="標楷體"/>
                <w:color w:val="000000"/>
              </w:rPr>
              <w:t xml:space="preserve">. </w:t>
            </w:r>
            <w:r w:rsidR="002D59E4" w:rsidRPr="00AF11E3">
              <w:rPr>
                <w:rFonts w:ascii="標楷體" w:eastAsia="標楷體" w:hAnsi="標楷體" w:hint="eastAsia"/>
                <w:color w:val="000000"/>
              </w:rPr>
              <w:t>安排助教討論時間</w:t>
            </w:r>
          </w:p>
          <w:p w:rsidR="002D59E4" w:rsidRPr="00AF11E3" w:rsidRDefault="00F167FC" w:rsidP="00F167FC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AF11E3">
              <w:rPr>
                <w:rFonts w:ascii="標楷體" w:eastAsia="標楷體" w:hAnsi="標楷體" w:hint="eastAsia"/>
                <w:color w:val="000000"/>
              </w:rPr>
              <w:t>5</w:t>
            </w:r>
            <w:r w:rsidR="002D59E4" w:rsidRPr="00AF11E3">
              <w:rPr>
                <w:rFonts w:ascii="標楷體" w:eastAsia="標楷體" w:hAnsi="標楷體"/>
                <w:color w:val="000000"/>
              </w:rPr>
              <w:t>.</w:t>
            </w:r>
            <w:r w:rsidR="002D59E4" w:rsidRPr="00AF11E3">
              <w:rPr>
                <w:rFonts w:ascii="標楷體" w:eastAsia="標楷體" w:hAnsi="標楷體"/>
                <w:color w:val="000000"/>
                <w:sz w:val="14"/>
                <w:szCs w:val="14"/>
              </w:rPr>
              <w:t xml:space="preserve"> </w:t>
            </w:r>
            <w:r w:rsidR="002D59E4" w:rsidRPr="00AF11E3">
              <w:rPr>
                <w:rFonts w:ascii="標楷體" w:eastAsia="標楷體" w:hAnsi="標楷體" w:hint="eastAsia"/>
                <w:color w:val="000000"/>
              </w:rPr>
              <w:t>增購實驗軟硬體設備</w:t>
            </w:r>
          </w:p>
        </w:tc>
      </w:tr>
    </w:tbl>
    <w:p w:rsidR="002D59E4" w:rsidRPr="008D27C3" w:rsidRDefault="002D59E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</w:t>
      </w:r>
    </w:p>
    <w:sectPr w:rsidR="002D59E4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441" w:rsidRDefault="00107441" w:rsidP="00FB61AF">
      <w:r>
        <w:separator/>
      </w:r>
    </w:p>
  </w:endnote>
  <w:endnote w:type="continuationSeparator" w:id="0">
    <w:p w:rsidR="00107441" w:rsidRDefault="0010744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441" w:rsidRDefault="00107441" w:rsidP="00FB61AF">
      <w:r>
        <w:separator/>
      </w:r>
    </w:p>
  </w:footnote>
  <w:footnote w:type="continuationSeparator" w:id="0">
    <w:p w:rsidR="00107441" w:rsidRDefault="00107441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3700"/>
    <w:rsid w:val="000315AC"/>
    <w:rsid w:val="000C376D"/>
    <w:rsid w:val="000D0722"/>
    <w:rsid w:val="00107441"/>
    <w:rsid w:val="00132996"/>
    <w:rsid w:val="00213300"/>
    <w:rsid w:val="0021541C"/>
    <w:rsid w:val="0024468B"/>
    <w:rsid w:val="00286BBA"/>
    <w:rsid w:val="002D0BC5"/>
    <w:rsid w:val="002D59E4"/>
    <w:rsid w:val="0035059E"/>
    <w:rsid w:val="004C7FBC"/>
    <w:rsid w:val="00547640"/>
    <w:rsid w:val="00560217"/>
    <w:rsid w:val="005D34FB"/>
    <w:rsid w:val="005D4057"/>
    <w:rsid w:val="00691A1B"/>
    <w:rsid w:val="0077109E"/>
    <w:rsid w:val="00827BF4"/>
    <w:rsid w:val="008450FA"/>
    <w:rsid w:val="008C0B31"/>
    <w:rsid w:val="008C46D2"/>
    <w:rsid w:val="008D27C3"/>
    <w:rsid w:val="008D6D69"/>
    <w:rsid w:val="00931511"/>
    <w:rsid w:val="00954394"/>
    <w:rsid w:val="00993322"/>
    <w:rsid w:val="009A3D7F"/>
    <w:rsid w:val="009B1BD5"/>
    <w:rsid w:val="00A61902"/>
    <w:rsid w:val="00AB2FF1"/>
    <w:rsid w:val="00AD3C67"/>
    <w:rsid w:val="00AF11E3"/>
    <w:rsid w:val="00AF1DA1"/>
    <w:rsid w:val="00B37B47"/>
    <w:rsid w:val="00B80DCC"/>
    <w:rsid w:val="00BC20AC"/>
    <w:rsid w:val="00BC36D7"/>
    <w:rsid w:val="00BD2106"/>
    <w:rsid w:val="00C339E9"/>
    <w:rsid w:val="00C94BFC"/>
    <w:rsid w:val="00CB0A6E"/>
    <w:rsid w:val="00CC1323"/>
    <w:rsid w:val="00CD35E5"/>
    <w:rsid w:val="00CF752C"/>
    <w:rsid w:val="00D24BE8"/>
    <w:rsid w:val="00D30CB2"/>
    <w:rsid w:val="00E25A37"/>
    <w:rsid w:val="00E45727"/>
    <w:rsid w:val="00E569C0"/>
    <w:rsid w:val="00EE2A97"/>
    <w:rsid w:val="00F04D14"/>
    <w:rsid w:val="00F167FC"/>
    <w:rsid w:val="00F22E79"/>
    <w:rsid w:val="00F82EA5"/>
    <w:rsid w:val="00F86209"/>
    <w:rsid w:val="00FB61AF"/>
    <w:rsid w:val="00FB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8</cp:revision>
  <cp:lastPrinted>2013-06-10T04:14:00Z</cp:lastPrinted>
  <dcterms:created xsi:type="dcterms:W3CDTF">2013-06-10T06:06:00Z</dcterms:created>
  <dcterms:modified xsi:type="dcterms:W3CDTF">2015-11-28T01:35:00Z</dcterms:modified>
</cp:coreProperties>
</file>